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FC" w:rsidRPr="00BB21FC" w:rsidRDefault="00BB21FC" w:rsidP="00BB21FC">
      <w:pPr>
        <w:spacing w:after="0"/>
        <w:jc w:val="center"/>
        <w:rPr>
          <w:rFonts w:ascii="Times New Roman" w:hAnsi="Times New Roman" w:cs="Times New Roman"/>
          <w:sz w:val="24"/>
          <w:szCs w:val="24"/>
          <w:lang w:val="kk-KZ"/>
        </w:rPr>
      </w:pPr>
      <w:r w:rsidRPr="00BB21FC">
        <w:rPr>
          <w:rFonts w:ascii="Times New Roman" w:hAnsi="Times New Roman" w:cs="Times New Roman"/>
          <w:sz w:val="24"/>
          <w:szCs w:val="24"/>
          <w:lang w:val="kk-KZ"/>
        </w:rPr>
        <w:t>Ақмола облысы</w:t>
      </w:r>
    </w:p>
    <w:p w:rsidR="00BB21FC" w:rsidRPr="00BB21FC" w:rsidRDefault="00BB21FC" w:rsidP="00BB21FC">
      <w:pPr>
        <w:spacing w:after="0"/>
        <w:jc w:val="center"/>
        <w:rPr>
          <w:rFonts w:ascii="Times New Roman" w:hAnsi="Times New Roman" w:cs="Times New Roman"/>
          <w:sz w:val="24"/>
          <w:szCs w:val="24"/>
          <w:lang w:val="kk-KZ"/>
        </w:rPr>
      </w:pPr>
      <w:r w:rsidRPr="00BB21FC">
        <w:rPr>
          <w:rFonts w:ascii="Times New Roman" w:hAnsi="Times New Roman" w:cs="Times New Roman"/>
          <w:sz w:val="24"/>
          <w:szCs w:val="24"/>
          <w:lang w:val="kk-KZ"/>
        </w:rPr>
        <w:t>Бұланды ауданы</w:t>
      </w:r>
    </w:p>
    <w:p w:rsidR="00BB21FC" w:rsidRPr="00BB21FC" w:rsidRDefault="00BB21FC" w:rsidP="00BB21FC">
      <w:pPr>
        <w:spacing w:after="0"/>
        <w:jc w:val="center"/>
        <w:rPr>
          <w:rFonts w:ascii="Times New Roman" w:hAnsi="Times New Roman" w:cs="Times New Roman"/>
          <w:sz w:val="24"/>
          <w:szCs w:val="24"/>
          <w:lang w:val="kk-KZ"/>
        </w:rPr>
      </w:pPr>
      <w:r w:rsidRPr="00BB21FC">
        <w:rPr>
          <w:rFonts w:ascii="Times New Roman" w:hAnsi="Times New Roman" w:cs="Times New Roman"/>
          <w:sz w:val="24"/>
          <w:szCs w:val="24"/>
          <w:lang w:val="kk-KZ"/>
        </w:rPr>
        <w:t>«Балдырған» бөбекжайы МКҚК</w:t>
      </w:r>
    </w:p>
    <w:p w:rsidR="00BB21FC" w:rsidRPr="00BB21FC" w:rsidRDefault="00BB21FC" w:rsidP="00BB21FC">
      <w:pPr>
        <w:spacing w:after="0"/>
        <w:jc w:val="center"/>
        <w:rPr>
          <w:rFonts w:ascii="Times New Roman" w:hAnsi="Times New Roman" w:cs="Times New Roman"/>
          <w:b/>
          <w:sz w:val="24"/>
          <w:szCs w:val="24"/>
          <w:lang w:val="kk-KZ"/>
        </w:rPr>
      </w:pPr>
    </w:p>
    <w:p w:rsidR="00BB21FC" w:rsidRPr="00BB21FC" w:rsidRDefault="00BB21FC" w:rsidP="00BB21FC">
      <w:pPr>
        <w:rPr>
          <w:b/>
          <w:lang w:val="kk-KZ"/>
        </w:rPr>
      </w:pPr>
    </w:p>
    <w:p w:rsidR="00BB21FC" w:rsidRPr="00BB21FC" w:rsidRDefault="00BB21FC" w:rsidP="00BB21FC">
      <w:pPr>
        <w:rPr>
          <w:b/>
          <w:lang w:val="kk-KZ"/>
        </w:rPr>
      </w:pPr>
    </w:p>
    <w:p w:rsidR="00BB21FC" w:rsidRPr="00BB21FC" w:rsidRDefault="00BB21FC" w:rsidP="00BB21FC">
      <w:pPr>
        <w:rPr>
          <w:b/>
          <w:lang w:val="kk-KZ"/>
        </w:rPr>
      </w:pPr>
    </w:p>
    <w:p w:rsidR="00BB21FC" w:rsidRPr="00BB21FC" w:rsidRDefault="00BB21FC" w:rsidP="00BB21FC">
      <w:pPr>
        <w:spacing w:after="0"/>
        <w:jc w:val="center"/>
        <w:rPr>
          <w:rFonts w:ascii="Times New Roman" w:hAnsi="Times New Roman" w:cs="Times New Roman"/>
          <w:b/>
          <w:sz w:val="32"/>
          <w:szCs w:val="32"/>
          <w:lang w:val="kk-KZ"/>
        </w:rPr>
      </w:pPr>
      <w:r w:rsidRPr="00BB21FC">
        <w:rPr>
          <w:rFonts w:ascii="Times New Roman" w:hAnsi="Times New Roman" w:cs="Times New Roman"/>
          <w:b/>
          <w:sz w:val="32"/>
          <w:szCs w:val="32"/>
          <w:lang w:val="kk-KZ"/>
        </w:rPr>
        <w:t>Мектепке дейінгі тәрбие мен оқытудың</w:t>
      </w:r>
    </w:p>
    <w:p w:rsidR="00BB21FC" w:rsidRPr="00BB21FC" w:rsidRDefault="00BB21FC" w:rsidP="00BB21FC">
      <w:pPr>
        <w:spacing w:after="0"/>
        <w:jc w:val="center"/>
        <w:rPr>
          <w:rFonts w:ascii="Times New Roman" w:hAnsi="Times New Roman" w:cs="Times New Roman"/>
          <w:b/>
          <w:sz w:val="32"/>
          <w:szCs w:val="32"/>
          <w:lang w:val="kk-KZ"/>
        </w:rPr>
      </w:pPr>
      <w:r w:rsidRPr="00BB21FC">
        <w:rPr>
          <w:rFonts w:ascii="Times New Roman" w:hAnsi="Times New Roman" w:cs="Times New Roman"/>
          <w:b/>
          <w:sz w:val="32"/>
          <w:szCs w:val="32"/>
          <w:lang w:val="kk-KZ"/>
        </w:rPr>
        <w:t>үлгілік оқу бағдарламасы негізінде</w:t>
      </w:r>
    </w:p>
    <w:p w:rsidR="00BB21FC" w:rsidRPr="00BB21FC" w:rsidRDefault="00BB21FC" w:rsidP="00BB21FC">
      <w:pPr>
        <w:spacing w:after="0"/>
        <w:jc w:val="center"/>
        <w:rPr>
          <w:rFonts w:ascii="Times New Roman" w:hAnsi="Times New Roman" w:cs="Times New Roman"/>
          <w:b/>
          <w:sz w:val="32"/>
          <w:szCs w:val="32"/>
          <w:lang w:val="kk-KZ"/>
        </w:rPr>
      </w:pPr>
      <w:r w:rsidRPr="00BB21FC">
        <w:rPr>
          <w:rFonts w:ascii="Times New Roman" w:hAnsi="Times New Roman" w:cs="Times New Roman"/>
          <w:b/>
          <w:sz w:val="32"/>
          <w:szCs w:val="32"/>
          <w:lang w:val="kk-KZ"/>
        </w:rPr>
        <w:t>2025-2026 оқу жылына арналған</w:t>
      </w:r>
    </w:p>
    <w:p w:rsidR="00BB21FC" w:rsidRPr="00BB21FC" w:rsidRDefault="00BB21FC" w:rsidP="00BB21FC">
      <w:pPr>
        <w:spacing w:after="0"/>
        <w:jc w:val="center"/>
        <w:rPr>
          <w:rFonts w:ascii="Times New Roman" w:hAnsi="Times New Roman" w:cs="Times New Roman"/>
          <w:b/>
          <w:sz w:val="32"/>
          <w:szCs w:val="32"/>
          <w:lang w:val="kk-KZ"/>
        </w:rPr>
      </w:pPr>
      <w:r w:rsidRPr="00BB21FC">
        <w:rPr>
          <w:rFonts w:ascii="Times New Roman" w:hAnsi="Times New Roman" w:cs="Times New Roman"/>
          <w:b/>
          <w:sz w:val="32"/>
          <w:szCs w:val="32"/>
          <w:lang w:val="kk-KZ"/>
        </w:rPr>
        <w:t>“Жұлдыз” ерте жас тобының</w:t>
      </w:r>
    </w:p>
    <w:p w:rsidR="00BB21FC" w:rsidRPr="00BB21FC" w:rsidRDefault="00BB21FC" w:rsidP="00BB21FC">
      <w:pPr>
        <w:spacing w:after="0"/>
        <w:jc w:val="center"/>
        <w:rPr>
          <w:rFonts w:ascii="Times New Roman" w:hAnsi="Times New Roman" w:cs="Times New Roman"/>
          <w:b/>
          <w:sz w:val="32"/>
          <w:szCs w:val="32"/>
          <w:lang w:val="kk-KZ"/>
        </w:rPr>
      </w:pPr>
      <w:r w:rsidRPr="00BB21FC">
        <w:rPr>
          <w:rFonts w:ascii="Times New Roman" w:hAnsi="Times New Roman" w:cs="Times New Roman"/>
          <w:b/>
          <w:sz w:val="32"/>
          <w:szCs w:val="32"/>
          <w:lang w:val="kk-KZ"/>
        </w:rPr>
        <w:t>ұйымдастырылған іс-әрекетінің</w:t>
      </w:r>
    </w:p>
    <w:p w:rsidR="00BB21FC" w:rsidRPr="00BB21FC" w:rsidRDefault="00BB21FC" w:rsidP="00BB21FC">
      <w:pPr>
        <w:spacing w:after="0"/>
        <w:jc w:val="center"/>
        <w:rPr>
          <w:rFonts w:ascii="Times New Roman" w:hAnsi="Times New Roman" w:cs="Times New Roman"/>
          <w:b/>
          <w:sz w:val="32"/>
          <w:szCs w:val="32"/>
          <w:lang w:val="kk-KZ"/>
        </w:rPr>
      </w:pPr>
      <w:r w:rsidRPr="00BB21FC">
        <w:rPr>
          <w:rFonts w:ascii="Times New Roman" w:hAnsi="Times New Roman" w:cs="Times New Roman"/>
          <w:b/>
          <w:sz w:val="32"/>
          <w:szCs w:val="32"/>
          <w:lang w:val="kk-KZ"/>
        </w:rPr>
        <w:t>перспективалық жоспары.</w:t>
      </w:r>
    </w:p>
    <w:p w:rsidR="00BB21FC" w:rsidRPr="00BB21FC" w:rsidRDefault="00BB21FC" w:rsidP="00BB21FC">
      <w:pPr>
        <w:spacing w:after="0"/>
        <w:jc w:val="center"/>
        <w:rPr>
          <w:rFonts w:ascii="Times New Roman" w:hAnsi="Times New Roman" w:cs="Times New Roman"/>
          <w:sz w:val="32"/>
          <w:szCs w:val="32"/>
          <w:lang w:val="kk-KZ"/>
        </w:rPr>
      </w:pPr>
    </w:p>
    <w:p w:rsidR="00BB21FC" w:rsidRPr="00BB21FC" w:rsidRDefault="00BB21FC" w:rsidP="00BB21FC">
      <w:pPr>
        <w:rPr>
          <w:lang w:val="kk-KZ"/>
        </w:rPr>
      </w:pPr>
    </w:p>
    <w:p w:rsidR="00BB21FC" w:rsidRPr="00BB21FC" w:rsidRDefault="00BB21FC" w:rsidP="00BB21FC">
      <w:pPr>
        <w:rPr>
          <w:lang w:val="kk-KZ"/>
        </w:rPr>
      </w:pPr>
    </w:p>
    <w:p w:rsidR="00BB21FC" w:rsidRPr="00BB21FC" w:rsidRDefault="00BB21FC" w:rsidP="00BB21FC">
      <w:pPr>
        <w:rPr>
          <w:lang w:val="kk-KZ"/>
        </w:rPr>
      </w:pPr>
    </w:p>
    <w:p w:rsidR="00BB21FC" w:rsidRPr="00BB21FC" w:rsidRDefault="00BB21FC" w:rsidP="00BB21FC">
      <w:pPr>
        <w:rPr>
          <w:lang w:val="kk-KZ"/>
        </w:rPr>
      </w:pPr>
    </w:p>
    <w:p w:rsidR="00BB21FC" w:rsidRPr="00BB21FC" w:rsidRDefault="00BB21FC" w:rsidP="00BB21FC">
      <w:pPr>
        <w:rPr>
          <w:lang w:val="kk-KZ"/>
        </w:rPr>
      </w:pPr>
    </w:p>
    <w:p w:rsidR="00BB21FC" w:rsidRPr="00BB21FC" w:rsidRDefault="00BB21FC" w:rsidP="00BB21FC">
      <w:pPr>
        <w:jc w:val="center"/>
        <w:rPr>
          <w:rFonts w:ascii="Times New Roman" w:hAnsi="Times New Roman" w:cs="Times New Roman"/>
          <w:sz w:val="28"/>
          <w:szCs w:val="28"/>
          <w:lang w:val="kk-KZ"/>
        </w:rPr>
      </w:pPr>
      <w:r w:rsidRPr="00BB21FC">
        <w:rPr>
          <w:rFonts w:ascii="Times New Roman" w:hAnsi="Times New Roman" w:cs="Times New Roman"/>
          <w:sz w:val="28"/>
          <w:szCs w:val="28"/>
          <w:lang w:val="kk-KZ"/>
        </w:rPr>
        <w:t>2025-2026 оқу жылы</w:t>
      </w:r>
    </w:p>
    <w:p w:rsidR="00BB21FC" w:rsidRDefault="00BB21FC" w:rsidP="00BB21FC">
      <w:pPr>
        <w:spacing w:after="0"/>
      </w:pPr>
      <w:r w:rsidRPr="00BB21FC">
        <w:rPr>
          <w:b/>
        </w:rPr>
        <w:object w:dxaOrig="12631"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485.25pt" o:ole="">
            <v:imagedata r:id="rId4" o:title=""/>
          </v:shape>
          <o:OLEObject Type="Embed" ProgID="AcroExch.Document.11" ShapeID="_x0000_i1025" DrawAspect="Content" ObjectID="_1840690881" r:id="rId5"/>
        </w:object>
      </w:r>
    </w:p>
    <w:p w:rsidR="00BB21FC" w:rsidRDefault="00BB21FC" w:rsidP="00BB21FC">
      <w:pPr>
        <w:spacing w:after="0"/>
        <w:rPr>
          <w:rFonts w:ascii="Times New Roman" w:hAnsi="Times New Roman" w:cs="Times New Roman"/>
          <w:b/>
          <w:sz w:val="24"/>
          <w:szCs w:val="24"/>
        </w:rPr>
      </w:pPr>
      <w:r w:rsidRPr="00BB21FC">
        <w:rPr>
          <w:rFonts w:ascii="Times New Roman" w:hAnsi="Times New Roman" w:cs="Times New Roman"/>
          <w:b/>
          <w:sz w:val="24"/>
          <w:szCs w:val="24"/>
        </w:rPr>
        <w:lastRenderedPageBreak/>
        <w:t xml:space="preserve">Білім беру </w:t>
      </w:r>
      <w:proofErr w:type="gramStart"/>
      <w:r w:rsidRPr="00BB21FC">
        <w:rPr>
          <w:rFonts w:ascii="Times New Roman" w:hAnsi="Times New Roman" w:cs="Times New Roman"/>
          <w:b/>
          <w:sz w:val="24"/>
          <w:szCs w:val="24"/>
        </w:rPr>
        <w:t>ұйымы :</w:t>
      </w:r>
      <w:proofErr w:type="gramEnd"/>
      <w:r w:rsidRPr="00BB21FC">
        <w:rPr>
          <w:rFonts w:ascii="Times New Roman" w:hAnsi="Times New Roman" w:cs="Times New Roman"/>
          <w:b/>
          <w:sz w:val="24"/>
          <w:szCs w:val="24"/>
        </w:rPr>
        <w:t xml:space="preserve">   «Балдырған» бөбекжайы  МКҚК</w:t>
      </w:r>
    </w:p>
    <w:p w:rsidR="00BB21FC" w:rsidRPr="00BB21FC" w:rsidRDefault="00BB21FC" w:rsidP="00BB21FC">
      <w:pPr>
        <w:spacing w:after="0"/>
        <w:rPr>
          <w:rFonts w:ascii="Times New Roman" w:hAnsi="Times New Roman" w:cs="Times New Roman"/>
          <w:b/>
          <w:sz w:val="24"/>
          <w:szCs w:val="24"/>
          <w:lang w:val="kk-KZ"/>
        </w:rPr>
      </w:pPr>
      <w:proofErr w:type="gramStart"/>
      <w:r w:rsidRPr="00BB21FC">
        <w:rPr>
          <w:rFonts w:ascii="Times New Roman" w:hAnsi="Times New Roman" w:cs="Times New Roman"/>
          <w:b/>
          <w:sz w:val="24"/>
          <w:szCs w:val="24"/>
        </w:rPr>
        <w:t xml:space="preserve">Топ: </w:t>
      </w:r>
      <w:r w:rsidRPr="00BB21FC">
        <w:rPr>
          <w:rFonts w:ascii="Times New Roman" w:hAnsi="Times New Roman" w:cs="Times New Roman"/>
          <w:sz w:val="24"/>
          <w:szCs w:val="24"/>
          <w:u w:val="single"/>
        </w:rPr>
        <w:t xml:space="preserve"> ерте</w:t>
      </w:r>
      <w:proofErr w:type="gramEnd"/>
      <w:r w:rsidRPr="00BB21FC">
        <w:rPr>
          <w:rFonts w:ascii="Times New Roman" w:hAnsi="Times New Roman" w:cs="Times New Roman"/>
          <w:sz w:val="24"/>
          <w:szCs w:val="24"/>
          <w:u w:val="single"/>
        </w:rPr>
        <w:t xml:space="preserve"> жас тобы</w:t>
      </w:r>
    </w:p>
    <w:p w:rsidR="00BB21FC" w:rsidRPr="00BB21FC" w:rsidRDefault="00BB21FC" w:rsidP="00BB21FC">
      <w:pPr>
        <w:spacing w:after="0"/>
        <w:rPr>
          <w:rFonts w:ascii="Times New Roman" w:hAnsi="Times New Roman" w:cs="Times New Roman"/>
          <w:sz w:val="24"/>
          <w:szCs w:val="24"/>
          <w:lang w:val="kk-KZ"/>
        </w:rPr>
      </w:pPr>
      <w:r w:rsidRPr="00BB21FC">
        <w:rPr>
          <w:rFonts w:ascii="Times New Roman" w:hAnsi="Times New Roman" w:cs="Times New Roman"/>
          <w:b/>
          <w:sz w:val="24"/>
          <w:szCs w:val="24"/>
          <w:lang w:val="kk-KZ"/>
        </w:rPr>
        <w:t xml:space="preserve">Балалардың жасы: </w:t>
      </w:r>
      <w:r w:rsidRPr="00BB21FC">
        <w:rPr>
          <w:rFonts w:ascii="Times New Roman" w:hAnsi="Times New Roman" w:cs="Times New Roman"/>
          <w:sz w:val="24"/>
          <w:szCs w:val="24"/>
          <w:u w:val="single"/>
          <w:lang w:val="kk-KZ"/>
        </w:rPr>
        <w:t xml:space="preserve">1 жас 6 ай </w:t>
      </w:r>
    </w:p>
    <w:p w:rsidR="00BB21FC" w:rsidRPr="00BB21FC" w:rsidRDefault="00BB21FC" w:rsidP="00BB21FC">
      <w:pPr>
        <w:spacing w:after="0"/>
        <w:rPr>
          <w:rFonts w:ascii="Times New Roman" w:hAnsi="Times New Roman" w:cs="Times New Roman"/>
          <w:sz w:val="24"/>
          <w:szCs w:val="24"/>
          <w:u w:val="single"/>
          <w:lang w:val="kk-KZ"/>
        </w:rPr>
      </w:pPr>
      <w:r w:rsidRPr="00BB21FC">
        <w:rPr>
          <w:rFonts w:ascii="Times New Roman" w:hAnsi="Times New Roman" w:cs="Times New Roman"/>
          <w:b/>
          <w:sz w:val="24"/>
          <w:szCs w:val="24"/>
          <w:lang w:val="kk-KZ"/>
        </w:rPr>
        <w:t>Жоспардың құрылу кезеңі:</w:t>
      </w:r>
      <w:r w:rsidRPr="00BB21FC">
        <w:rPr>
          <w:rFonts w:ascii="Times New Roman" w:hAnsi="Times New Roman" w:cs="Times New Roman"/>
          <w:sz w:val="24"/>
          <w:szCs w:val="24"/>
          <w:lang w:val="kk-KZ"/>
        </w:rPr>
        <w:t xml:space="preserve"> </w:t>
      </w:r>
      <w:r w:rsidRPr="00BB21FC">
        <w:rPr>
          <w:rFonts w:ascii="Times New Roman" w:hAnsi="Times New Roman" w:cs="Times New Roman"/>
          <w:sz w:val="24"/>
          <w:szCs w:val="24"/>
          <w:u w:val="single"/>
          <w:lang w:val="kk-KZ"/>
        </w:rPr>
        <w:t>қыркүйек айы, 2025ж.</w:t>
      </w:r>
    </w:p>
    <w:p w:rsidR="00BB21FC" w:rsidRPr="00BB21FC" w:rsidRDefault="00BB21FC" w:rsidP="00BB21FC">
      <w:pPr>
        <w:spacing w:after="0"/>
        <w:rPr>
          <w:rFonts w:ascii="Times New Roman" w:hAnsi="Times New Roman" w:cs="Times New Roman"/>
          <w:sz w:val="24"/>
          <w:szCs w:val="24"/>
          <w:u w:val="single"/>
          <w:lang w:val="kk-KZ"/>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261"/>
        <w:gridCol w:w="9384"/>
      </w:tblGrid>
      <w:tr w:rsidR="00BB21FC" w:rsidRPr="00BB21FC" w:rsidTr="00BB21FC">
        <w:trPr>
          <w:trHeight w:val="567"/>
        </w:trPr>
        <w:tc>
          <w:tcPr>
            <w:tcW w:w="1701" w:type="dxa"/>
          </w:tcPr>
          <w:p w:rsidR="00BB21FC" w:rsidRPr="00BB21FC" w:rsidRDefault="00BB21FC" w:rsidP="00BB21FC">
            <w:pPr>
              <w:spacing w:after="0"/>
              <w:rPr>
                <w:rFonts w:ascii="Times New Roman" w:hAnsi="Times New Roman" w:cs="Times New Roman"/>
                <w:b/>
                <w:sz w:val="24"/>
                <w:szCs w:val="24"/>
              </w:rPr>
            </w:pPr>
            <w:r w:rsidRPr="00BB21FC">
              <w:rPr>
                <w:rFonts w:ascii="Times New Roman" w:hAnsi="Times New Roman" w:cs="Times New Roman"/>
                <w:b/>
                <w:sz w:val="24"/>
                <w:szCs w:val="24"/>
              </w:rPr>
              <w:t>Айы</w:t>
            </w:r>
          </w:p>
        </w:tc>
        <w:tc>
          <w:tcPr>
            <w:tcW w:w="3261" w:type="dxa"/>
            <w:vAlign w:val="center"/>
          </w:tcPr>
          <w:p w:rsidR="00BB21FC" w:rsidRPr="00BB21FC" w:rsidRDefault="00BB21FC" w:rsidP="00BB21FC">
            <w:pPr>
              <w:spacing w:after="0"/>
              <w:rPr>
                <w:rFonts w:ascii="Times New Roman" w:hAnsi="Times New Roman" w:cs="Times New Roman"/>
                <w:b/>
                <w:sz w:val="24"/>
                <w:szCs w:val="24"/>
              </w:rPr>
            </w:pPr>
            <w:r w:rsidRPr="00BB21FC">
              <w:rPr>
                <w:rFonts w:ascii="Times New Roman" w:hAnsi="Times New Roman" w:cs="Times New Roman"/>
                <w:b/>
                <w:sz w:val="24"/>
                <w:szCs w:val="24"/>
              </w:rPr>
              <w:t>Ұйымдастырылған іс-әрекет</w:t>
            </w:r>
          </w:p>
        </w:tc>
        <w:tc>
          <w:tcPr>
            <w:tcW w:w="9384" w:type="dxa"/>
            <w:vAlign w:val="center"/>
          </w:tcPr>
          <w:p w:rsidR="00BB21FC" w:rsidRPr="00BB21FC" w:rsidRDefault="00BB21FC" w:rsidP="00BB21FC">
            <w:pPr>
              <w:spacing w:after="0"/>
              <w:rPr>
                <w:rFonts w:ascii="Times New Roman" w:hAnsi="Times New Roman" w:cs="Times New Roman"/>
                <w:b/>
                <w:sz w:val="24"/>
                <w:szCs w:val="24"/>
              </w:rPr>
            </w:pPr>
            <w:r w:rsidRPr="00BB21FC">
              <w:rPr>
                <w:rFonts w:ascii="Times New Roman" w:hAnsi="Times New Roman" w:cs="Times New Roman"/>
                <w:b/>
                <w:sz w:val="24"/>
                <w:szCs w:val="24"/>
              </w:rPr>
              <w:t>Ұйымдастырылған іс-әрекеттің міндеттері</w:t>
            </w:r>
          </w:p>
        </w:tc>
      </w:tr>
      <w:tr w:rsidR="00BB21FC" w:rsidRPr="00BB21FC" w:rsidTr="00BB21FC">
        <w:trPr>
          <w:trHeight w:val="471"/>
        </w:trPr>
        <w:tc>
          <w:tcPr>
            <w:tcW w:w="1701"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Қыркүйек</w:t>
            </w: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3261"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Дене тәрбиесі</w:t>
            </w:r>
          </w:p>
        </w:tc>
        <w:tc>
          <w:tcPr>
            <w:tcW w:w="9384"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w:t>
            </w:r>
            <w:proofErr w:type="gramStart"/>
            <w:r w:rsidRPr="00BB21FC">
              <w:rPr>
                <w:rFonts w:ascii="Times New Roman" w:hAnsi="Times New Roman" w:cs="Times New Roman"/>
                <w:sz w:val="24"/>
                <w:szCs w:val="24"/>
              </w:rPr>
              <w:t>Тұрып,отыруды</w:t>
            </w:r>
            <w:proofErr w:type="gramEnd"/>
            <w:r w:rsidRPr="00BB21FC">
              <w:rPr>
                <w:rFonts w:ascii="Times New Roman" w:hAnsi="Times New Roman" w:cs="Times New Roman"/>
                <w:sz w:val="24"/>
                <w:szCs w:val="24"/>
              </w:rPr>
              <w:t xml:space="preserve"> үйрету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-оңға және солға бұрылуды үйрету.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-Допты домалату, лақтыру.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Допты шағын төбешіктен домалату;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допты тәрбиешіге, балаға домалату және лақтыру;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 допты алға, жоғары лақтыру,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 кеудесінің деңгейінде тартылған лентадан допты асыра лақтыру.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-Жүру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 тепе-теңдік сақтау </w:t>
            </w:r>
            <w:proofErr w:type="gramStart"/>
            <w:r w:rsidRPr="00BB21FC">
              <w:rPr>
                <w:rFonts w:ascii="Times New Roman" w:hAnsi="Times New Roman" w:cs="Times New Roman"/>
                <w:sz w:val="24"/>
                <w:szCs w:val="24"/>
              </w:rPr>
              <w:t>жаттығулары.-</w:t>
            </w:r>
            <w:proofErr w:type="gramEnd"/>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-текшелердің, кегльдердің, құрсаулардың, таяқтардың арасымен топпен жүру;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-құрсаудан құрсауға өтуге үйрету;</w:t>
            </w:r>
          </w:p>
        </w:tc>
      </w:tr>
      <w:tr w:rsidR="00BB21FC" w:rsidRPr="00BB21FC" w:rsidTr="00BB21FC">
        <w:trPr>
          <w:trHeight w:val="563"/>
        </w:trPr>
        <w:tc>
          <w:tcPr>
            <w:tcW w:w="1701" w:type="dxa"/>
            <w:vMerge/>
          </w:tcPr>
          <w:p w:rsidR="00BB21FC" w:rsidRPr="00BB21FC" w:rsidRDefault="00BB21FC" w:rsidP="00BB21FC">
            <w:pPr>
              <w:spacing w:after="0"/>
              <w:rPr>
                <w:rFonts w:ascii="Times New Roman" w:hAnsi="Times New Roman" w:cs="Times New Roman"/>
                <w:sz w:val="24"/>
                <w:szCs w:val="24"/>
              </w:rPr>
            </w:pPr>
          </w:p>
        </w:tc>
        <w:tc>
          <w:tcPr>
            <w:tcW w:w="326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938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Сөзді түсіну. Суреттерден ересектің айтқан сөзіне сәйкес келетін ойыншықтарды табу және көрсету.</w:t>
            </w:r>
          </w:p>
        </w:tc>
      </w:tr>
      <w:tr w:rsidR="00BB21FC" w:rsidRPr="00BB21FC" w:rsidTr="00BB21FC">
        <w:trPr>
          <w:trHeight w:val="1012"/>
        </w:trPr>
        <w:tc>
          <w:tcPr>
            <w:tcW w:w="1701" w:type="dxa"/>
            <w:vMerge/>
          </w:tcPr>
          <w:p w:rsidR="00BB21FC" w:rsidRPr="00BB21FC" w:rsidRDefault="00BB21FC" w:rsidP="00BB21FC">
            <w:pPr>
              <w:spacing w:after="0"/>
              <w:rPr>
                <w:rFonts w:ascii="Times New Roman" w:hAnsi="Times New Roman" w:cs="Times New Roman"/>
                <w:sz w:val="24"/>
                <w:szCs w:val="24"/>
              </w:rPr>
            </w:pPr>
          </w:p>
        </w:tc>
        <w:tc>
          <w:tcPr>
            <w:tcW w:w="326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938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жануарлардың қимылын (лақ секіреді, құс ұшады), дыбыстауын (қозы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маңырайды: мәәә, бұзау мөңірейді: мөөө, мысық мияулайды), адамның қимылын</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(жүреді, жүгіреді, билейді) білдіретін сөздерді түсіну және дыбыстық тіркестерді</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атау.</w:t>
            </w:r>
          </w:p>
        </w:tc>
      </w:tr>
      <w:tr w:rsidR="00BB21FC" w:rsidRPr="00BB21FC" w:rsidTr="00BB21FC">
        <w:trPr>
          <w:trHeight w:val="619"/>
        </w:trPr>
        <w:tc>
          <w:tcPr>
            <w:tcW w:w="1701" w:type="dxa"/>
            <w:vMerge/>
          </w:tcPr>
          <w:p w:rsidR="00BB21FC" w:rsidRPr="00BB21FC" w:rsidRDefault="00BB21FC" w:rsidP="00BB21FC">
            <w:pPr>
              <w:spacing w:after="0"/>
              <w:rPr>
                <w:rFonts w:ascii="Times New Roman" w:hAnsi="Times New Roman" w:cs="Times New Roman"/>
                <w:sz w:val="24"/>
                <w:szCs w:val="24"/>
              </w:rPr>
            </w:pPr>
          </w:p>
        </w:tc>
        <w:tc>
          <w:tcPr>
            <w:tcW w:w="326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Сенсорика</w:t>
            </w:r>
          </w:p>
        </w:tc>
        <w:tc>
          <w:tcPr>
            <w:tcW w:w="938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Ересектің көмегімен 4-5 сақинадан (үлкенінен кішіге қарай) тұратын</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пирамиданы жинайды;</w:t>
            </w:r>
          </w:p>
        </w:tc>
      </w:tr>
      <w:tr w:rsidR="00BB21FC" w:rsidRPr="00BB21FC" w:rsidTr="00BB21FC">
        <w:trPr>
          <w:trHeight w:val="545"/>
        </w:trPr>
        <w:tc>
          <w:tcPr>
            <w:tcW w:w="1701" w:type="dxa"/>
            <w:vMerge/>
          </w:tcPr>
          <w:p w:rsidR="00BB21FC" w:rsidRPr="00BB21FC" w:rsidRDefault="00BB21FC" w:rsidP="00BB21FC">
            <w:pPr>
              <w:spacing w:after="0"/>
              <w:rPr>
                <w:rFonts w:ascii="Times New Roman" w:hAnsi="Times New Roman" w:cs="Times New Roman"/>
                <w:sz w:val="24"/>
                <w:szCs w:val="24"/>
              </w:rPr>
            </w:pPr>
          </w:p>
        </w:tc>
        <w:tc>
          <w:tcPr>
            <w:tcW w:w="326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938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Баланың өзіне деген қызығушылығын қалыптастыру. Фотосуреттерден</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өзін, құрдастарын тану. Өзіне жақын ересектер мен құрдастарына жағымды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қарым-қатынас таныту (күлімсіреу, басын изеу, қолын бұлғау).</w:t>
            </w:r>
          </w:p>
        </w:tc>
      </w:tr>
      <w:tr w:rsidR="00BB21FC" w:rsidRPr="00BB21FC" w:rsidTr="00BB21FC">
        <w:trPr>
          <w:trHeight w:val="565"/>
        </w:trPr>
        <w:tc>
          <w:tcPr>
            <w:tcW w:w="1701" w:type="dxa"/>
            <w:vMerge/>
          </w:tcPr>
          <w:p w:rsidR="00BB21FC" w:rsidRPr="00BB21FC" w:rsidRDefault="00BB21FC" w:rsidP="00BB21FC">
            <w:pPr>
              <w:spacing w:after="0"/>
              <w:rPr>
                <w:rFonts w:ascii="Times New Roman" w:hAnsi="Times New Roman" w:cs="Times New Roman"/>
                <w:sz w:val="24"/>
                <w:szCs w:val="24"/>
              </w:rPr>
            </w:pPr>
          </w:p>
        </w:tc>
        <w:tc>
          <w:tcPr>
            <w:tcW w:w="326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938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Балалардың мүсіндеуге қызығушылығын ояту. Сазбалшықпен таныстыру. Ермексаздың, сазбалшықтың кесектерін алақан арасында домалатып, «шарлар» жасау, жалпақ, дөңгелек пішіндерді мүсіндеу.</w:t>
            </w:r>
          </w:p>
        </w:tc>
      </w:tr>
      <w:tr w:rsidR="00BB21FC" w:rsidRPr="00BB21FC" w:rsidTr="00BB21FC">
        <w:trPr>
          <w:trHeight w:val="418"/>
        </w:trPr>
        <w:tc>
          <w:tcPr>
            <w:tcW w:w="1701" w:type="dxa"/>
            <w:vMerge/>
          </w:tcPr>
          <w:p w:rsidR="00BB21FC" w:rsidRPr="00BB21FC" w:rsidRDefault="00BB21FC" w:rsidP="00BB21FC">
            <w:pPr>
              <w:spacing w:after="0"/>
              <w:rPr>
                <w:rFonts w:ascii="Times New Roman" w:hAnsi="Times New Roman" w:cs="Times New Roman"/>
                <w:sz w:val="24"/>
                <w:szCs w:val="24"/>
              </w:rPr>
            </w:pPr>
          </w:p>
        </w:tc>
        <w:tc>
          <w:tcPr>
            <w:tcW w:w="3261"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9384"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Көңілді және баяу музыкамен таныстыру.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Балаларға мазмұны бойынша жақын әндерді тыңдауды, олардың көңіл-</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күйін эмоционалды қабылдауды, ересектің көрсетуі бойынша сәйкес</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қимылдармен сүйемелдеуді, қосылып ән айтуды үйрету (айта алуына қарай).</w:t>
            </w:r>
          </w:p>
        </w:tc>
      </w:tr>
    </w:tbl>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t xml:space="preserve">Білім беру </w:t>
      </w:r>
      <w:proofErr w:type="gramStart"/>
      <w:r w:rsidRPr="00BB21FC">
        <w:rPr>
          <w:rFonts w:ascii="Times New Roman" w:hAnsi="Times New Roman" w:cs="Times New Roman"/>
          <w:b/>
          <w:sz w:val="24"/>
          <w:szCs w:val="24"/>
        </w:rPr>
        <w:t>ұйымы</w:t>
      </w:r>
      <w:r w:rsidRPr="00BB21FC">
        <w:rPr>
          <w:rFonts w:ascii="Times New Roman" w:hAnsi="Times New Roman" w:cs="Times New Roman"/>
          <w:sz w:val="24"/>
          <w:szCs w:val="24"/>
        </w:rPr>
        <w:t xml:space="preserve"> :</w:t>
      </w:r>
      <w:proofErr w:type="gramEnd"/>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 xml:space="preserve">  «Балдырған» бөбекжайы  МКҚК</w:t>
      </w:r>
    </w:p>
    <w:p w:rsidR="00BB21FC" w:rsidRPr="00BB21FC" w:rsidRDefault="00BB21FC" w:rsidP="00BB21FC">
      <w:pPr>
        <w:spacing w:after="0"/>
        <w:rPr>
          <w:rFonts w:ascii="Times New Roman" w:hAnsi="Times New Roman" w:cs="Times New Roman"/>
          <w:sz w:val="24"/>
          <w:szCs w:val="24"/>
        </w:rPr>
      </w:pPr>
      <w:proofErr w:type="gramStart"/>
      <w:r w:rsidRPr="00BB21FC">
        <w:rPr>
          <w:rFonts w:ascii="Times New Roman" w:hAnsi="Times New Roman" w:cs="Times New Roman"/>
          <w:b/>
          <w:sz w:val="24"/>
          <w:szCs w:val="24"/>
        </w:rPr>
        <w:t>Топ :</w:t>
      </w:r>
      <w:proofErr w:type="gramEnd"/>
      <w:r w:rsidRPr="00BB21FC">
        <w:rPr>
          <w:rFonts w:ascii="Times New Roman" w:hAnsi="Times New Roman" w:cs="Times New Roman"/>
          <w:sz w:val="24"/>
          <w:szCs w:val="24"/>
          <w:u w:val="single"/>
        </w:rPr>
        <w:t xml:space="preserve"> ерте жас тобы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 xml:space="preserve">Балалардың жасы: </w:t>
      </w:r>
      <w:r w:rsidRPr="00BB21FC">
        <w:rPr>
          <w:rFonts w:ascii="Times New Roman" w:hAnsi="Times New Roman" w:cs="Times New Roman"/>
          <w:sz w:val="24"/>
          <w:szCs w:val="24"/>
          <w:u w:val="single"/>
        </w:rPr>
        <w:t>1 жас 6 ай</w:t>
      </w:r>
    </w:p>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t xml:space="preserve">Жоспардың құрылу </w:t>
      </w:r>
      <w:proofErr w:type="gramStart"/>
      <w:r w:rsidRPr="00BB21FC">
        <w:rPr>
          <w:rFonts w:ascii="Times New Roman" w:hAnsi="Times New Roman" w:cs="Times New Roman"/>
          <w:b/>
          <w:sz w:val="24"/>
          <w:szCs w:val="24"/>
        </w:rPr>
        <w:t xml:space="preserve">кезеңі:   </w:t>
      </w:r>
      <w:proofErr w:type="gramEnd"/>
      <w:r w:rsidRPr="00BB21FC">
        <w:rPr>
          <w:rFonts w:ascii="Times New Roman" w:hAnsi="Times New Roman" w:cs="Times New Roman"/>
          <w:bCs/>
          <w:sz w:val="24"/>
          <w:szCs w:val="24"/>
          <w:lang w:val="kk-KZ"/>
        </w:rPr>
        <w:t xml:space="preserve">қазан айы, </w:t>
      </w:r>
      <w:r w:rsidRPr="00BB21FC">
        <w:rPr>
          <w:rFonts w:ascii="Times New Roman" w:hAnsi="Times New Roman" w:cs="Times New Roman"/>
          <w:sz w:val="24"/>
          <w:szCs w:val="24"/>
          <w:u w:val="single"/>
        </w:rPr>
        <w:t>2025</w:t>
      </w:r>
      <w:r w:rsidRPr="00BB21FC">
        <w:rPr>
          <w:rFonts w:ascii="Times New Roman" w:hAnsi="Times New Roman" w:cs="Times New Roman"/>
          <w:sz w:val="24"/>
          <w:szCs w:val="24"/>
          <w:u w:val="single"/>
          <w:lang w:val="kk-KZ"/>
        </w:rPr>
        <w:t>ж.</w:t>
      </w:r>
      <w:r w:rsidRPr="00BB21FC">
        <w:rPr>
          <w:rFonts w:ascii="Times New Roman" w:hAnsi="Times New Roman" w:cs="Times New Roman"/>
          <w:sz w:val="24"/>
          <w:szCs w:val="24"/>
          <w:u w:val="single"/>
        </w:rPr>
        <w:t xml:space="preserve"> </w:t>
      </w:r>
    </w:p>
    <w:p w:rsidR="00BB21FC" w:rsidRPr="00BB21FC" w:rsidRDefault="00BB21FC" w:rsidP="00BB21FC">
      <w:pPr>
        <w:spacing w:after="0"/>
        <w:rPr>
          <w:rFonts w:ascii="Times New Roman" w:hAnsi="Times New Roman" w:cs="Times New Roman"/>
          <w:sz w:val="24"/>
          <w:szCs w:val="24"/>
        </w:rPr>
      </w:pPr>
    </w:p>
    <w:tbl>
      <w:tblPr>
        <w:tblW w:w="1459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6"/>
        <w:gridCol w:w="4335"/>
        <w:gridCol w:w="9155"/>
      </w:tblGrid>
      <w:tr w:rsidR="00BB21FC" w:rsidRPr="00BB21FC" w:rsidTr="00BB21FC">
        <w:trPr>
          <w:trHeight w:val="489"/>
        </w:trPr>
        <w:tc>
          <w:tcPr>
            <w:tcW w:w="1106" w:type="dxa"/>
          </w:tcPr>
          <w:p w:rsidR="00BB21FC" w:rsidRPr="00BB21FC" w:rsidRDefault="00BB21FC" w:rsidP="00BB21FC">
            <w:pPr>
              <w:spacing w:after="0"/>
              <w:rPr>
                <w:rFonts w:ascii="Times New Roman" w:hAnsi="Times New Roman" w:cs="Times New Roman"/>
                <w:b/>
                <w:bCs/>
                <w:sz w:val="24"/>
                <w:szCs w:val="24"/>
              </w:rPr>
            </w:pPr>
            <w:r w:rsidRPr="00BB21FC">
              <w:rPr>
                <w:rFonts w:ascii="Times New Roman" w:hAnsi="Times New Roman" w:cs="Times New Roman"/>
                <w:b/>
                <w:bCs/>
                <w:sz w:val="24"/>
                <w:szCs w:val="24"/>
              </w:rPr>
              <w:t>Айы</w:t>
            </w:r>
          </w:p>
          <w:p w:rsidR="00BB21FC" w:rsidRPr="00BB21FC" w:rsidRDefault="00BB21FC" w:rsidP="00BB21FC">
            <w:pPr>
              <w:spacing w:after="0"/>
              <w:rPr>
                <w:rFonts w:ascii="Times New Roman" w:hAnsi="Times New Roman" w:cs="Times New Roman"/>
                <w:sz w:val="24"/>
                <w:szCs w:val="24"/>
              </w:rPr>
            </w:pPr>
          </w:p>
        </w:tc>
        <w:tc>
          <w:tcPr>
            <w:tcW w:w="4335"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w:t>
            </w:r>
          </w:p>
        </w:tc>
        <w:tc>
          <w:tcPr>
            <w:tcW w:w="9155"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іс-әрекеттің міндеттері</w:t>
            </w:r>
          </w:p>
        </w:tc>
      </w:tr>
      <w:tr w:rsidR="00BB21FC" w:rsidRPr="00BB21FC" w:rsidTr="00BB21FC">
        <w:trPr>
          <w:trHeight w:val="779"/>
        </w:trPr>
        <w:tc>
          <w:tcPr>
            <w:tcW w:w="1106"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Қазан</w:t>
            </w:r>
          </w:p>
        </w:tc>
        <w:tc>
          <w:tcPr>
            <w:tcW w:w="4335"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Дене тәрбиесі</w:t>
            </w:r>
          </w:p>
        </w:tc>
        <w:tc>
          <w:tcPr>
            <w:tcW w:w="9155"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-жұмсақ модульге немесе гимнастикалық скамейкаға көтерілуге және одан түсуге үйрету.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 Еденнен 12–18 сантиметр жоғары көтерілген арқаннан немесе таяқтан аттап жүру.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-Еңбектеу,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-Бөренеден (диаметрі 15-20 сантиметр) аттап өту,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-35-40 сантиметр жоғары қойылған арқанның астынан еңбектеу,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-құрсаудан еңбектеп өту (диаметрі 45 сантиметр).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-Жалпы дамытушы жаттығулар: қолды жоғары көтеріп, төмен түсіру,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-қолды алға созу,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-қолды арқаға қою,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-бүгу және қайта жазу,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қолдың білектерін</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-сермеу, айналдыру, </w:t>
            </w:r>
          </w:p>
        </w:tc>
      </w:tr>
      <w:tr w:rsidR="00BB21FC" w:rsidRPr="00BB21FC" w:rsidTr="00BB21FC">
        <w:trPr>
          <w:trHeight w:val="828"/>
        </w:trPr>
        <w:tc>
          <w:tcPr>
            <w:tcW w:w="1106" w:type="dxa"/>
            <w:vMerge/>
          </w:tcPr>
          <w:p w:rsidR="00BB21FC" w:rsidRPr="00BB21FC" w:rsidRDefault="00BB21FC" w:rsidP="00BB21FC">
            <w:pPr>
              <w:spacing w:after="0"/>
              <w:rPr>
                <w:rFonts w:ascii="Times New Roman" w:hAnsi="Times New Roman" w:cs="Times New Roman"/>
                <w:sz w:val="24"/>
                <w:szCs w:val="24"/>
              </w:rPr>
            </w:pPr>
          </w:p>
        </w:tc>
        <w:tc>
          <w:tcPr>
            <w:tcW w:w="433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915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-Ересектердің сөздерін тыңдау,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 -«Бұл кім?», «Бұл не?», «Не істеді?» деген қарапайым сұрақтарға жауап беруге, ыммен, қимылдар арқылы көрсетуден</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біртіндеп сөзбен айтуға көшуге, екі сөзден тұратын сөйлемдерді айтуға баулу.</w:t>
            </w:r>
          </w:p>
        </w:tc>
      </w:tr>
      <w:tr w:rsidR="00BB21FC" w:rsidRPr="00BB21FC" w:rsidTr="00BB21FC">
        <w:trPr>
          <w:trHeight w:val="1012"/>
        </w:trPr>
        <w:tc>
          <w:tcPr>
            <w:tcW w:w="1106" w:type="dxa"/>
            <w:vMerge/>
          </w:tcPr>
          <w:p w:rsidR="00BB21FC" w:rsidRPr="00BB21FC" w:rsidRDefault="00BB21FC" w:rsidP="00BB21FC">
            <w:pPr>
              <w:spacing w:after="0"/>
              <w:rPr>
                <w:rFonts w:ascii="Times New Roman" w:hAnsi="Times New Roman" w:cs="Times New Roman"/>
                <w:sz w:val="24"/>
                <w:szCs w:val="24"/>
              </w:rPr>
            </w:pPr>
          </w:p>
        </w:tc>
        <w:tc>
          <w:tcPr>
            <w:tcW w:w="433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915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Кітаптардағы суреттерді өз бетінше қарауға, ондағы таныс кейіпкерлерді</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көрсетуге мүмкіндік беру. Көркем сөзге, мәнерлеп сөйлеуге қызығушылықтарын ояту.</w:t>
            </w:r>
          </w:p>
        </w:tc>
      </w:tr>
      <w:tr w:rsidR="00BB21FC" w:rsidRPr="00BB21FC" w:rsidTr="00BB21FC">
        <w:trPr>
          <w:trHeight w:val="619"/>
        </w:trPr>
        <w:tc>
          <w:tcPr>
            <w:tcW w:w="1106" w:type="dxa"/>
            <w:vMerge w:val="restart"/>
          </w:tcPr>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433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Сенсорика</w:t>
            </w:r>
          </w:p>
        </w:tc>
        <w:tc>
          <w:tcPr>
            <w:tcW w:w="915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Тиісті пішіндегі (дөңгелек, шаршы) қораптар мен қобдишаларға</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қақпақтарды таңдау, екі бөліктен тұратын қиылған суреттерді жинау.</w:t>
            </w:r>
          </w:p>
        </w:tc>
      </w:tr>
      <w:tr w:rsidR="00BB21FC" w:rsidRPr="00BB21FC" w:rsidTr="00BB21FC">
        <w:trPr>
          <w:trHeight w:val="545"/>
        </w:trPr>
        <w:tc>
          <w:tcPr>
            <w:tcW w:w="1106" w:type="dxa"/>
            <w:vMerge/>
          </w:tcPr>
          <w:p w:rsidR="00BB21FC" w:rsidRPr="00BB21FC" w:rsidRDefault="00BB21FC" w:rsidP="00BB21FC">
            <w:pPr>
              <w:spacing w:after="0"/>
              <w:rPr>
                <w:rFonts w:ascii="Times New Roman" w:hAnsi="Times New Roman" w:cs="Times New Roman"/>
                <w:sz w:val="24"/>
                <w:szCs w:val="24"/>
              </w:rPr>
            </w:pPr>
          </w:p>
        </w:tc>
        <w:tc>
          <w:tcPr>
            <w:tcW w:w="433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915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Қоршаған ортаның заттары мен табиғат құбылыстарына қызығушылықты ояту. Өлі табиғат заттарымен (су, құм) таныстыру, олармен әрекет етуді көрсету (сумен жуыну, құммен ойнау).</w:t>
            </w:r>
          </w:p>
        </w:tc>
      </w:tr>
      <w:tr w:rsidR="00BB21FC" w:rsidRPr="00BB21FC" w:rsidTr="00BB21FC">
        <w:trPr>
          <w:trHeight w:val="565"/>
        </w:trPr>
        <w:tc>
          <w:tcPr>
            <w:tcW w:w="1106" w:type="dxa"/>
            <w:vMerge/>
          </w:tcPr>
          <w:p w:rsidR="00BB21FC" w:rsidRPr="00BB21FC" w:rsidRDefault="00BB21FC" w:rsidP="00BB21FC">
            <w:pPr>
              <w:spacing w:after="0"/>
              <w:rPr>
                <w:rFonts w:ascii="Times New Roman" w:hAnsi="Times New Roman" w:cs="Times New Roman"/>
                <w:sz w:val="24"/>
                <w:szCs w:val="24"/>
              </w:rPr>
            </w:pPr>
          </w:p>
        </w:tc>
        <w:tc>
          <w:tcPr>
            <w:tcW w:w="433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915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BB21FC" w:rsidRPr="00BB21FC" w:rsidTr="00BB21FC">
        <w:trPr>
          <w:trHeight w:val="817"/>
        </w:trPr>
        <w:tc>
          <w:tcPr>
            <w:tcW w:w="1106" w:type="dxa"/>
            <w:vMerge/>
          </w:tcPr>
          <w:p w:rsidR="00BB21FC" w:rsidRPr="00BB21FC" w:rsidRDefault="00BB21FC" w:rsidP="00BB21FC">
            <w:pPr>
              <w:spacing w:after="0"/>
              <w:rPr>
                <w:rFonts w:ascii="Times New Roman" w:hAnsi="Times New Roman" w:cs="Times New Roman"/>
                <w:sz w:val="24"/>
                <w:szCs w:val="24"/>
              </w:rPr>
            </w:pPr>
          </w:p>
        </w:tc>
        <w:tc>
          <w:tcPr>
            <w:tcW w:w="4335"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9155"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Музыкаға, ән салуға, музыкалық-ырғақтық қимылдарға қызығушылықты қалыптастыру.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Көңілді және баяу музыкамен таныстыру.</w:t>
            </w:r>
          </w:p>
        </w:tc>
      </w:tr>
    </w:tbl>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t xml:space="preserve">Білім беру </w:t>
      </w:r>
      <w:proofErr w:type="gramStart"/>
      <w:r w:rsidRPr="00BB21FC">
        <w:rPr>
          <w:rFonts w:ascii="Times New Roman" w:hAnsi="Times New Roman" w:cs="Times New Roman"/>
          <w:b/>
          <w:sz w:val="24"/>
          <w:szCs w:val="24"/>
        </w:rPr>
        <w:t>ұйымы: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 xml:space="preserve"> «</w:t>
      </w:r>
      <w:proofErr w:type="gramEnd"/>
      <w:r w:rsidRPr="00BB21FC">
        <w:rPr>
          <w:rFonts w:ascii="Times New Roman" w:hAnsi="Times New Roman" w:cs="Times New Roman"/>
          <w:sz w:val="24"/>
          <w:szCs w:val="24"/>
          <w:u w:val="single"/>
        </w:rPr>
        <w:t>Балдырған» бөбекжайы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МКҚК</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Топ:</w:t>
      </w:r>
      <w:r w:rsidRPr="00BB21FC">
        <w:rPr>
          <w:rFonts w:ascii="Times New Roman" w:hAnsi="Times New Roman" w:cs="Times New Roman"/>
          <w:bCs/>
          <w:sz w:val="24"/>
          <w:szCs w:val="24"/>
        </w:rPr>
        <w:t xml:space="preserve"> </w:t>
      </w:r>
      <w:r w:rsidRPr="00BB21FC">
        <w:rPr>
          <w:rFonts w:ascii="Times New Roman" w:hAnsi="Times New Roman" w:cs="Times New Roman"/>
          <w:bCs/>
          <w:sz w:val="24"/>
          <w:szCs w:val="24"/>
          <w:lang w:val="kk-KZ"/>
        </w:rPr>
        <w:t>е</w:t>
      </w:r>
      <w:r w:rsidRPr="00BB21FC">
        <w:rPr>
          <w:rFonts w:ascii="Times New Roman" w:hAnsi="Times New Roman" w:cs="Times New Roman"/>
          <w:sz w:val="24"/>
          <w:szCs w:val="24"/>
          <w:u w:val="single"/>
        </w:rPr>
        <w:t>рте жас тобы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Балалардың жасы:</w:t>
      </w:r>
      <w:r w:rsidRPr="00BB21FC">
        <w:rPr>
          <w:rFonts w:ascii="Times New Roman" w:hAnsi="Times New Roman" w:cs="Times New Roman"/>
          <w:sz w:val="24"/>
          <w:szCs w:val="24"/>
          <w:u w:val="single"/>
        </w:rPr>
        <w:t xml:space="preserve">1 жас 6 ай </w:t>
      </w:r>
    </w:p>
    <w:p w:rsidR="00BB21FC" w:rsidRPr="00BB21FC" w:rsidRDefault="00BB21FC" w:rsidP="00BB21FC">
      <w:pPr>
        <w:spacing w:after="0"/>
        <w:rPr>
          <w:rFonts w:ascii="Times New Roman" w:hAnsi="Times New Roman" w:cs="Times New Roman"/>
          <w:sz w:val="24"/>
          <w:szCs w:val="24"/>
          <w:u w:val="single"/>
          <w:lang w:val="kk-KZ"/>
        </w:rPr>
      </w:pPr>
      <w:r w:rsidRPr="00BB21FC">
        <w:rPr>
          <w:rFonts w:ascii="Times New Roman" w:hAnsi="Times New Roman" w:cs="Times New Roman"/>
          <w:b/>
          <w:sz w:val="24"/>
          <w:szCs w:val="24"/>
        </w:rPr>
        <w:t>Жоспардың құрылу кезеңі:</w:t>
      </w:r>
      <w:r w:rsidRPr="00BB21FC">
        <w:rPr>
          <w:rFonts w:ascii="Times New Roman" w:hAnsi="Times New Roman" w:cs="Times New Roman"/>
          <w:sz w:val="24"/>
          <w:szCs w:val="24"/>
        </w:rPr>
        <w:t xml:space="preserve"> </w:t>
      </w:r>
      <w:r w:rsidRPr="00BB21FC">
        <w:rPr>
          <w:rFonts w:ascii="Times New Roman" w:hAnsi="Times New Roman" w:cs="Times New Roman"/>
          <w:sz w:val="24"/>
          <w:szCs w:val="24"/>
          <w:lang w:val="kk-KZ"/>
        </w:rPr>
        <w:t>қараша айы,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2025</w:t>
      </w:r>
      <w:r w:rsidRPr="00BB21FC">
        <w:rPr>
          <w:rFonts w:ascii="Times New Roman" w:hAnsi="Times New Roman" w:cs="Times New Roman"/>
          <w:sz w:val="24"/>
          <w:szCs w:val="24"/>
          <w:u w:val="single"/>
          <w:lang w:val="kk-KZ"/>
        </w:rPr>
        <w:t>ж.</w:t>
      </w:r>
    </w:p>
    <w:p w:rsidR="00BB21FC" w:rsidRPr="00BB21FC" w:rsidRDefault="00BB21FC" w:rsidP="00BB21FC">
      <w:pPr>
        <w:spacing w:after="0"/>
        <w:rPr>
          <w:rFonts w:ascii="Times New Roman" w:hAnsi="Times New Roman" w:cs="Times New Roman"/>
          <w:sz w:val="24"/>
          <w:szCs w:val="24"/>
        </w:rPr>
      </w:pPr>
    </w:p>
    <w:tbl>
      <w:tblPr>
        <w:tblW w:w="1459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885"/>
        <w:gridCol w:w="9440"/>
      </w:tblGrid>
      <w:tr w:rsidR="00BB21FC" w:rsidRPr="00BB21FC" w:rsidTr="00BB21FC">
        <w:trPr>
          <w:trHeight w:val="419"/>
        </w:trPr>
        <w:tc>
          <w:tcPr>
            <w:tcW w:w="1271" w:type="dxa"/>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Айы</w:t>
            </w:r>
          </w:p>
        </w:tc>
        <w:tc>
          <w:tcPr>
            <w:tcW w:w="3885"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w:t>
            </w:r>
          </w:p>
        </w:tc>
        <w:tc>
          <w:tcPr>
            <w:tcW w:w="9440"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іс-әрекеттің міндеттері</w:t>
            </w:r>
          </w:p>
        </w:tc>
      </w:tr>
      <w:tr w:rsidR="00BB21FC" w:rsidRPr="00BB21FC" w:rsidTr="00BB21FC">
        <w:trPr>
          <w:trHeight w:val="779"/>
        </w:trPr>
        <w:tc>
          <w:tcPr>
            <w:tcW w:w="1271"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Қараша</w:t>
            </w:r>
          </w:p>
        </w:tc>
        <w:tc>
          <w:tcPr>
            <w:tcW w:w="3885"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Дене тәрбиесі</w:t>
            </w:r>
          </w:p>
        </w:tc>
        <w:tc>
          <w:tcPr>
            <w:tcW w:w="9440"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-қолдың алақандарын жоғары, төмен қарату, саусақтарды жұмып, ашу,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ұсақ заттарды саусақтарымен іліп алу,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 отырып және тұрып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w:t>
            </w:r>
            <w:proofErr w:type="gramStart"/>
            <w:r w:rsidRPr="00BB21FC">
              <w:rPr>
                <w:rFonts w:ascii="Times New Roman" w:hAnsi="Times New Roman" w:cs="Times New Roman"/>
                <w:sz w:val="24"/>
                <w:szCs w:val="24"/>
              </w:rPr>
              <w:t>оңға,солға</w:t>
            </w:r>
            <w:proofErr w:type="gramEnd"/>
            <w:r w:rsidRPr="00BB21FC">
              <w:rPr>
                <w:rFonts w:ascii="Times New Roman" w:hAnsi="Times New Roman" w:cs="Times New Roman"/>
                <w:sz w:val="24"/>
                <w:szCs w:val="24"/>
              </w:rPr>
              <w:t xml:space="preserve"> бұрылу,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заттарды бір-біріне беру,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алға еңкею және түзу тұру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таяныштан ұстап, жүрелеп отыру, секіру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lastRenderedPageBreak/>
              <w:t xml:space="preserve">-Тұрып,отыруды үйрету </w:t>
            </w:r>
          </w:p>
        </w:tc>
      </w:tr>
      <w:tr w:rsidR="00BB21FC" w:rsidRPr="00BB21FC" w:rsidTr="00BB21FC">
        <w:trPr>
          <w:trHeight w:val="828"/>
        </w:trPr>
        <w:tc>
          <w:tcPr>
            <w:tcW w:w="1271" w:type="dxa"/>
            <w:vMerge/>
          </w:tcPr>
          <w:p w:rsidR="00BB21FC" w:rsidRPr="00BB21FC" w:rsidRDefault="00BB21FC" w:rsidP="00BB21FC">
            <w:pPr>
              <w:spacing w:after="0"/>
              <w:rPr>
                <w:rFonts w:ascii="Times New Roman" w:hAnsi="Times New Roman" w:cs="Times New Roman"/>
                <w:sz w:val="24"/>
                <w:szCs w:val="24"/>
              </w:rPr>
            </w:pPr>
          </w:p>
        </w:tc>
        <w:tc>
          <w:tcPr>
            <w:tcW w:w="388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944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Дыбыстық тіркестер мен сөздерге еліктей отырып, дыбыстау. Белсенді сөздікті жақын адамдардың атауларымен (ата, әже, әке, ана) білдіретін сөздермен толықтыру. </w:t>
            </w:r>
          </w:p>
          <w:p w:rsidR="00BB21FC" w:rsidRPr="00BB21FC" w:rsidRDefault="00BB21FC" w:rsidP="00BB21FC">
            <w:pPr>
              <w:spacing w:after="0"/>
              <w:rPr>
                <w:rFonts w:ascii="Times New Roman" w:hAnsi="Times New Roman" w:cs="Times New Roman"/>
                <w:sz w:val="24"/>
                <w:szCs w:val="24"/>
              </w:rPr>
            </w:pPr>
          </w:p>
        </w:tc>
      </w:tr>
      <w:tr w:rsidR="00BB21FC" w:rsidRPr="00BB21FC" w:rsidTr="00BB21FC">
        <w:trPr>
          <w:trHeight w:val="853"/>
        </w:trPr>
        <w:tc>
          <w:tcPr>
            <w:tcW w:w="1271" w:type="dxa"/>
            <w:vMerge/>
          </w:tcPr>
          <w:p w:rsidR="00BB21FC" w:rsidRPr="00BB21FC" w:rsidRDefault="00BB21FC" w:rsidP="00BB21FC">
            <w:pPr>
              <w:spacing w:after="0"/>
              <w:rPr>
                <w:rFonts w:ascii="Times New Roman" w:hAnsi="Times New Roman" w:cs="Times New Roman"/>
                <w:sz w:val="24"/>
                <w:szCs w:val="24"/>
              </w:rPr>
            </w:pPr>
          </w:p>
        </w:tc>
        <w:tc>
          <w:tcPr>
            <w:tcW w:w="388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944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Шағын, мазмұны түсінікті өлеңдерді, әңгімелерді, тақпақтарды, бесік</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жырларын тыңдату, шығарманы оқып беруді суреттер, ойыншықтар, әрекеттерді</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көрсетумен (әңгімелеу) сүйемелдеу.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 </w:t>
            </w:r>
          </w:p>
        </w:tc>
      </w:tr>
      <w:tr w:rsidR="00BB21FC" w:rsidRPr="00BB21FC" w:rsidTr="00BB21FC">
        <w:trPr>
          <w:trHeight w:val="619"/>
        </w:trPr>
        <w:tc>
          <w:tcPr>
            <w:tcW w:w="1271" w:type="dxa"/>
            <w:vMerge w:val="restart"/>
          </w:tcPr>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388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Сенсорика </w:t>
            </w:r>
          </w:p>
        </w:tc>
        <w:tc>
          <w:tcPr>
            <w:tcW w:w="944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Балалардың сенсорлық тәжірибесін байытуды жалғастыру.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Өлшемі бойынша заттарды ажырата білу, ересектің көмегімен 4-5 сақинадан (үлкенінен кішіге қарай) тұратын пирамиданы жинау.</w:t>
            </w:r>
          </w:p>
        </w:tc>
      </w:tr>
      <w:tr w:rsidR="00BB21FC" w:rsidRPr="00BB21FC" w:rsidTr="00BB21FC">
        <w:trPr>
          <w:trHeight w:val="545"/>
        </w:trPr>
        <w:tc>
          <w:tcPr>
            <w:tcW w:w="1271" w:type="dxa"/>
            <w:vMerge/>
          </w:tcPr>
          <w:p w:rsidR="00BB21FC" w:rsidRPr="00BB21FC" w:rsidRDefault="00BB21FC" w:rsidP="00BB21FC">
            <w:pPr>
              <w:spacing w:after="0"/>
              <w:rPr>
                <w:rFonts w:ascii="Times New Roman" w:hAnsi="Times New Roman" w:cs="Times New Roman"/>
                <w:sz w:val="24"/>
                <w:szCs w:val="24"/>
              </w:rPr>
            </w:pPr>
          </w:p>
        </w:tc>
        <w:tc>
          <w:tcPr>
            <w:tcW w:w="388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944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tc>
      </w:tr>
      <w:tr w:rsidR="00BB21FC" w:rsidRPr="00BB21FC" w:rsidTr="00BB21FC">
        <w:trPr>
          <w:trHeight w:val="565"/>
        </w:trPr>
        <w:tc>
          <w:tcPr>
            <w:tcW w:w="1271" w:type="dxa"/>
            <w:vMerge/>
          </w:tcPr>
          <w:p w:rsidR="00BB21FC" w:rsidRPr="00BB21FC" w:rsidRDefault="00BB21FC" w:rsidP="00BB21FC">
            <w:pPr>
              <w:spacing w:after="0"/>
              <w:rPr>
                <w:rFonts w:ascii="Times New Roman" w:hAnsi="Times New Roman" w:cs="Times New Roman"/>
                <w:sz w:val="24"/>
                <w:szCs w:val="24"/>
              </w:rPr>
            </w:pPr>
          </w:p>
        </w:tc>
        <w:tc>
          <w:tcPr>
            <w:tcW w:w="388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944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 жалпақ, дөңгелек пішіндерді мүсіндей білуге, өз қалауы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бойынша алынған пішіндерді құрастыруды, материалдарды ұқыпты қолдана</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білуге үйрету </w:t>
            </w:r>
          </w:p>
        </w:tc>
      </w:tr>
      <w:tr w:rsidR="00BB21FC" w:rsidRPr="00BB21FC" w:rsidTr="00BB21FC">
        <w:trPr>
          <w:trHeight w:val="817"/>
        </w:trPr>
        <w:tc>
          <w:tcPr>
            <w:tcW w:w="1271" w:type="dxa"/>
            <w:vMerge/>
          </w:tcPr>
          <w:p w:rsidR="00BB21FC" w:rsidRPr="00BB21FC" w:rsidRDefault="00BB21FC" w:rsidP="00BB21FC">
            <w:pPr>
              <w:spacing w:after="0"/>
              <w:rPr>
                <w:rFonts w:ascii="Times New Roman" w:hAnsi="Times New Roman" w:cs="Times New Roman"/>
                <w:sz w:val="24"/>
                <w:szCs w:val="24"/>
              </w:rPr>
            </w:pPr>
          </w:p>
        </w:tc>
        <w:tc>
          <w:tcPr>
            <w:tcW w:w="3885"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9440"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Көңілді және баяу музыкамен таныстыру.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Ойындарда кейіпкерлердің қимылдарын (құс, аю, қоян) көрсетуге ынталандыру.</w:t>
            </w:r>
          </w:p>
        </w:tc>
      </w:tr>
    </w:tbl>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lastRenderedPageBreak/>
        <w:t xml:space="preserve">Білім беру </w:t>
      </w:r>
      <w:proofErr w:type="gramStart"/>
      <w:r w:rsidRPr="00BB21FC">
        <w:rPr>
          <w:rFonts w:ascii="Times New Roman" w:hAnsi="Times New Roman" w:cs="Times New Roman"/>
          <w:b/>
          <w:sz w:val="24"/>
          <w:szCs w:val="24"/>
        </w:rPr>
        <w:t>ұйымы</w:t>
      </w:r>
      <w:r w:rsidRPr="00BB21FC">
        <w:rPr>
          <w:rFonts w:ascii="Times New Roman" w:hAnsi="Times New Roman" w:cs="Times New Roman"/>
          <w:sz w:val="24"/>
          <w:szCs w:val="24"/>
        </w:rPr>
        <w:t xml:space="preserve"> :</w:t>
      </w:r>
      <w:proofErr w:type="gramEnd"/>
      <w:r w:rsidRPr="00BB21FC">
        <w:rPr>
          <w:rFonts w:ascii="Times New Roman" w:hAnsi="Times New Roman" w:cs="Times New Roman"/>
          <w:sz w:val="24"/>
          <w:szCs w:val="24"/>
          <w:u w:val="single"/>
        </w:rPr>
        <w:t xml:space="preserve">  «Балдырған» бөбекжайы  МКҚК</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 xml:space="preserve">Топ: </w:t>
      </w:r>
      <w:r w:rsidRPr="00BB21FC">
        <w:rPr>
          <w:rFonts w:ascii="Times New Roman" w:hAnsi="Times New Roman" w:cs="Times New Roman"/>
          <w:bCs/>
          <w:sz w:val="24"/>
          <w:szCs w:val="24"/>
          <w:lang w:val="kk-KZ"/>
        </w:rPr>
        <w:t>е</w:t>
      </w:r>
      <w:r w:rsidRPr="00BB21FC">
        <w:rPr>
          <w:rFonts w:ascii="Times New Roman" w:hAnsi="Times New Roman" w:cs="Times New Roman"/>
          <w:sz w:val="24"/>
          <w:szCs w:val="24"/>
          <w:u w:val="single"/>
        </w:rPr>
        <w:t>рте жас тобы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 xml:space="preserve">Балалардың жасы: </w:t>
      </w:r>
      <w:r w:rsidRPr="00BB21FC">
        <w:rPr>
          <w:rFonts w:ascii="Times New Roman" w:hAnsi="Times New Roman" w:cs="Times New Roman"/>
          <w:sz w:val="24"/>
          <w:szCs w:val="24"/>
          <w:u w:val="single"/>
        </w:rPr>
        <w:t xml:space="preserve">1 жас 6 ай </w:t>
      </w:r>
    </w:p>
    <w:p w:rsidR="00BB21FC" w:rsidRPr="00BB21FC" w:rsidRDefault="00BB21FC" w:rsidP="00BB21FC">
      <w:pPr>
        <w:spacing w:after="0"/>
        <w:rPr>
          <w:rFonts w:ascii="Times New Roman" w:hAnsi="Times New Roman" w:cs="Times New Roman"/>
          <w:sz w:val="24"/>
          <w:szCs w:val="24"/>
          <w:u w:val="single"/>
          <w:lang w:val="kk-KZ"/>
        </w:rPr>
      </w:pPr>
      <w:r w:rsidRPr="00BB21FC">
        <w:rPr>
          <w:rFonts w:ascii="Times New Roman" w:hAnsi="Times New Roman" w:cs="Times New Roman"/>
          <w:b/>
          <w:sz w:val="24"/>
          <w:szCs w:val="24"/>
        </w:rPr>
        <w:t>Жоспардың құрылу кезеңі:</w:t>
      </w:r>
      <w:r w:rsidRPr="00BB21FC">
        <w:rPr>
          <w:rFonts w:ascii="Times New Roman" w:hAnsi="Times New Roman" w:cs="Times New Roman"/>
          <w:sz w:val="24"/>
          <w:szCs w:val="24"/>
        </w:rPr>
        <w:t xml:space="preserve"> </w:t>
      </w:r>
      <w:r w:rsidRPr="00BB21FC">
        <w:rPr>
          <w:rFonts w:ascii="Times New Roman" w:hAnsi="Times New Roman" w:cs="Times New Roman"/>
          <w:sz w:val="24"/>
          <w:szCs w:val="24"/>
          <w:lang w:val="kk-KZ"/>
        </w:rPr>
        <w:t>желтоқсан айы,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2025</w:t>
      </w:r>
      <w:r w:rsidRPr="00BB21FC">
        <w:rPr>
          <w:rFonts w:ascii="Times New Roman" w:hAnsi="Times New Roman" w:cs="Times New Roman"/>
          <w:sz w:val="24"/>
          <w:szCs w:val="24"/>
          <w:u w:val="single"/>
          <w:lang w:val="kk-KZ"/>
        </w:rPr>
        <w:t>ж.</w:t>
      </w:r>
    </w:p>
    <w:p w:rsidR="00BB21FC" w:rsidRPr="00BB21FC" w:rsidRDefault="00BB21FC" w:rsidP="00BB21FC">
      <w:pPr>
        <w:spacing w:after="0"/>
        <w:rPr>
          <w:rFonts w:ascii="Times New Roman" w:hAnsi="Times New Roman" w:cs="Times New Roman"/>
          <w:sz w:val="24"/>
          <w:szCs w:val="24"/>
        </w:rPr>
      </w:pPr>
    </w:p>
    <w:tbl>
      <w:tblPr>
        <w:tblW w:w="1459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4019"/>
        <w:gridCol w:w="8873"/>
      </w:tblGrid>
      <w:tr w:rsidR="00BB21FC" w:rsidRPr="00BB21FC" w:rsidTr="00BB21FC">
        <w:trPr>
          <w:trHeight w:val="394"/>
        </w:trPr>
        <w:tc>
          <w:tcPr>
            <w:tcW w:w="1704" w:type="dxa"/>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Айы</w:t>
            </w:r>
          </w:p>
        </w:tc>
        <w:tc>
          <w:tcPr>
            <w:tcW w:w="4019"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w:t>
            </w:r>
          </w:p>
        </w:tc>
        <w:tc>
          <w:tcPr>
            <w:tcW w:w="8873"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іс-әрекеттің міндеттері</w:t>
            </w:r>
          </w:p>
        </w:tc>
      </w:tr>
      <w:tr w:rsidR="00BB21FC" w:rsidRPr="00BB21FC" w:rsidTr="00BB21FC">
        <w:trPr>
          <w:trHeight w:val="2610"/>
        </w:trPr>
        <w:tc>
          <w:tcPr>
            <w:tcW w:w="1704"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Желтоқсан</w:t>
            </w:r>
          </w:p>
        </w:tc>
        <w:tc>
          <w:tcPr>
            <w:tcW w:w="4019"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Дене тәрбиесі</w:t>
            </w:r>
          </w:p>
        </w:tc>
        <w:tc>
          <w:tcPr>
            <w:tcW w:w="8873"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 допты алға, жоғары лақтыру,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 кеудесінің деңгейінде тартылған лентадан допты асыра лақтыру.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-Қатармен жүру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тепе-теңдік сақтау жаттығулары.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-текшелердің, кегльдердің, құрсаулардың, таяқтардың арасымен топпен жүру;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-құрсаудан құрсауға өтуге үйрету;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-Жалпы дамыту жаттығулары</w:t>
            </w:r>
          </w:p>
          <w:p w:rsidR="00BB21FC" w:rsidRPr="00BB21FC" w:rsidRDefault="00BB21FC" w:rsidP="00BB21FC">
            <w:pPr>
              <w:spacing w:after="0"/>
              <w:rPr>
                <w:rFonts w:ascii="Times New Roman" w:hAnsi="Times New Roman" w:cs="Times New Roman"/>
                <w:sz w:val="24"/>
                <w:szCs w:val="24"/>
              </w:rPr>
            </w:pPr>
            <w:proofErr w:type="gramStart"/>
            <w:r w:rsidRPr="00BB21FC">
              <w:rPr>
                <w:rFonts w:ascii="Times New Roman" w:hAnsi="Times New Roman" w:cs="Times New Roman"/>
                <w:sz w:val="24"/>
                <w:szCs w:val="24"/>
              </w:rPr>
              <w:t>-.Саусақтарды</w:t>
            </w:r>
            <w:proofErr w:type="gramEnd"/>
            <w:r w:rsidRPr="00BB21FC">
              <w:rPr>
                <w:rFonts w:ascii="Times New Roman" w:hAnsi="Times New Roman" w:cs="Times New Roman"/>
                <w:sz w:val="24"/>
                <w:szCs w:val="24"/>
              </w:rPr>
              <w:t xml:space="preserve"> бүгуге және созуға,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-саусақтарды қысуға және ашуға,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-саусақтармен ұсақ заттарды ұстауға үйрету</w:t>
            </w:r>
          </w:p>
        </w:tc>
      </w:tr>
      <w:tr w:rsidR="00BB21FC" w:rsidRPr="00BB21FC" w:rsidTr="00BB21FC">
        <w:trPr>
          <w:trHeight w:val="1454"/>
        </w:trPr>
        <w:tc>
          <w:tcPr>
            <w:tcW w:w="1704" w:type="dxa"/>
            <w:vMerge/>
          </w:tcPr>
          <w:p w:rsidR="00BB21FC" w:rsidRPr="00BB21FC" w:rsidRDefault="00BB21FC" w:rsidP="00BB21FC">
            <w:pPr>
              <w:spacing w:after="0"/>
              <w:rPr>
                <w:rFonts w:ascii="Times New Roman" w:hAnsi="Times New Roman" w:cs="Times New Roman"/>
                <w:sz w:val="24"/>
                <w:szCs w:val="24"/>
              </w:rPr>
            </w:pPr>
          </w:p>
        </w:tc>
        <w:tc>
          <w:tcPr>
            <w:tcW w:w="4019"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887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Белсенді сөйлеуді дамыту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Дыбыстық тіркестер мен сөздерге еліктей отырып, дыбыстау. Белсенді сөздікті жақын адамдардың атауларымен (ата, әже, әке, ана), күнделікті жиі қолданатын таныс заттар мен ойыншықтардың, тағам атауларымен (ботқа, су, сүт және т.б.), белгілі қимылдарды (ал, бер, аш, тұр, жібер, ұйықта, бар және т.б.) білдіретін сөздермен толықтыру. </w:t>
            </w:r>
          </w:p>
        </w:tc>
      </w:tr>
      <w:tr w:rsidR="00BB21FC" w:rsidRPr="00BB21FC" w:rsidTr="00BB21FC">
        <w:trPr>
          <w:trHeight w:val="1008"/>
        </w:trPr>
        <w:tc>
          <w:tcPr>
            <w:tcW w:w="1704" w:type="dxa"/>
            <w:vMerge/>
          </w:tcPr>
          <w:p w:rsidR="00BB21FC" w:rsidRPr="00BB21FC" w:rsidRDefault="00BB21FC" w:rsidP="00BB21FC">
            <w:pPr>
              <w:spacing w:after="0"/>
              <w:rPr>
                <w:rFonts w:ascii="Times New Roman" w:hAnsi="Times New Roman" w:cs="Times New Roman"/>
                <w:sz w:val="24"/>
                <w:szCs w:val="24"/>
              </w:rPr>
            </w:pPr>
          </w:p>
        </w:tc>
        <w:tc>
          <w:tcPr>
            <w:tcW w:w="4019"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887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Көрнекіліксіз таныс мазмұны қарапайым шығармаларды тыңдау, олардың мазмұнына эмоциямен жауап беру, шығарма мәтінінің кейбір сөздерін қайталау. </w:t>
            </w:r>
          </w:p>
        </w:tc>
      </w:tr>
      <w:tr w:rsidR="00BB21FC" w:rsidRPr="00BB21FC" w:rsidTr="00BB21FC">
        <w:trPr>
          <w:trHeight w:val="876"/>
        </w:trPr>
        <w:tc>
          <w:tcPr>
            <w:tcW w:w="1704" w:type="dxa"/>
            <w:vMerge w:val="restart"/>
          </w:tcPr>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4019"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lastRenderedPageBreak/>
              <w:t>Сенсорика</w:t>
            </w:r>
          </w:p>
        </w:tc>
        <w:tc>
          <w:tcPr>
            <w:tcW w:w="887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Заттардың көлеміне (үлкен, кіші), түсіне (қызыл, көк) бағдар жасай</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отырып, әртүрлі әрекеттер (ашу - жабу, өткізу - шығару, домалату, қадау,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сабақтау, қою, байлау, төсеу) жасау.</w:t>
            </w:r>
          </w:p>
        </w:tc>
      </w:tr>
      <w:tr w:rsidR="00BB21FC" w:rsidRPr="00BB21FC" w:rsidTr="00BB21FC">
        <w:trPr>
          <w:trHeight w:val="876"/>
        </w:trPr>
        <w:tc>
          <w:tcPr>
            <w:tcW w:w="1704" w:type="dxa"/>
            <w:vMerge/>
          </w:tcPr>
          <w:p w:rsidR="00BB21FC" w:rsidRPr="00BB21FC" w:rsidRDefault="00BB21FC" w:rsidP="00BB21FC">
            <w:pPr>
              <w:spacing w:after="0"/>
              <w:rPr>
                <w:rFonts w:ascii="Times New Roman" w:hAnsi="Times New Roman" w:cs="Times New Roman"/>
                <w:sz w:val="24"/>
                <w:szCs w:val="24"/>
              </w:rPr>
            </w:pPr>
          </w:p>
        </w:tc>
        <w:tc>
          <w:tcPr>
            <w:tcW w:w="4019"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887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Ата – 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tc>
      </w:tr>
      <w:tr w:rsidR="00BB21FC" w:rsidRPr="00BB21FC" w:rsidTr="00BB21FC">
        <w:trPr>
          <w:trHeight w:val="587"/>
        </w:trPr>
        <w:tc>
          <w:tcPr>
            <w:tcW w:w="1704" w:type="dxa"/>
            <w:vMerge/>
          </w:tcPr>
          <w:p w:rsidR="00BB21FC" w:rsidRPr="00BB21FC" w:rsidRDefault="00BB21FC" w:rsidP="00BB21FC">
            <w:pPr>
              <w:spacing w:after="0"/>
              <w:rPr>
                <w:rFonts w:ascii="Times New Roman" w:hAnsi="Times New Roman" w:cs="Times New Roman"/>
                <w:sz w:val="24"/>
                <w:szCs w:val="24"/>
              </w:rPr>
            </w:pPr>
          </w:p>
        </w:tc>
        <w:tc>
          <w:tcPr>
            <w:tcW w:w="4019"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887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 Өз қалауы бойынша алынған пішіндерді құрастыруды, материалдарды ұқыпты қолдана білуге үйрету.</w:t>
            </w:r>
          </w:p>
        </w:tc>
      </w:tr>
      <w:tr w:rsidR="00BB21FC" w:rsidRPr="00BB21FC" w:rsidTr="00BB21FC">
        <w:trPr>
          <w:trHeight w:val="826"/>
        </w:trPr>
        <w:tc>
          <w:tcPr>
            <w:tcW w:w="1704" w:type="dxa"/>
            <w:vMerge/>
          </w:tcPr>
          <w:p w:rsidR="00BB21FC" w:rsidRPr="00BB21FC" w:rsidRDefault="00BB21FC" w:rsidP="00BB21FC">
            <w:pPr>
              <w:spacing w:after="0"/>
              <w:rPr>
                <w:rFonts w:ascii="Times New Roman" w:hAnsi="Times New Roman" w:cs="Times New Roman"/>
                <w:sz w:val="24"/>
                <w:szCs w:val="24"/>
              </w:rPr>
            </w:pPr>
          </w:p>
        </w:tc>
        <w:tc>
          <w:tcPr>
            <w:tcW w:w="4019"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8873"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Балалардың музыканы есте сақтауын дамыту, таныс музыкалық шығарманы көтеріңкі көңіл-күймен қабылдауға баулу, оны соңына дейін тыңдауға үйрету. </w:t>
            </w:r>
          </w:p>
        </w:tc>
      </w:tr>
    </w:tbl>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t xml:space="preserve">Білім беру </w:t>
      </w:r>
      <w:proofErr w:type="gramStart"/>
      <w:r w:rsidRPr="00BB21FC">
        <w:rPr>
          <w:rFonts w:ascii="Times New Roman" w:hAnsi="Times New Roman" w:cs="Times New Roman"/>
          <w:b/>
          <w:sz w:val="24"/>
          <w:szCs w:val="24"/>
        </w:rPr>
        <w:t>ұйымы</w:t>
      </w:r>
      <w:r w:rsidRPr="00BB21FC">
        <w:rPr>
          <w:rFonts w:ascii="Times New Roman" w:hAnsi="Times New Roman" w:cs="Times New Roman"/>
          <w:sz w:val="24"/>
          <w:szCs w:val="24"/>
        </w:rPr>
        <w:t xml:space="preserve"> :</w:t>
      </w:r>
      <w:proofErr w:type="gramEnd"/>
      <w:r w:rsidRPr="00BB21FC">
        <w:rPr>
          <w:rFonts w:ascii="Times New Roman" w:hAnsi="Times New Roman" w:cs="Times New Roman"/>
          <w:sz w:val="24"/>
          <w:szCs w:val="24"/>
          <w:u w:val="single"/>
        </w:rPr>
        <w:t xml:space="preserve">  «Балдырған» бөбекжайы  МКҚК</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Топ:</w:t>
      </w:r>
      <w:r w:rsidRPr="00BB21FC">
        <w:rPr>
          <w:rFonts w:ascii="Times New Roman" w:hAnsi="Times New Roman" w:cs="Times New Roman"/>
          <w:bCs/>
          <w:sz w:val="24"/>
          <w:szCs w:val="24"/>
        </w:rPr>
        <w:t xml:space="preserve"> </w:t>
      </w:r>
      <w:r w:rsidRPr="00BB21FC">
        <w:rPr>
          <w:rFonts w:ascii="Times New Roman" w:hAnsi="Times New Roman" w:cs="Times New Roman"/>
          <w:bCs/>
          <w:sz w:val="24"/>
          <w:szCs w:val="24"/>
          <w:lang w:val="kk-KZ"/>
        </w:rPr>
        <w:t>е</w:t>
      </w:r>
      <w:r w:rsidRPr="00BB21FC">
        <w:rPr>
          <w:rFonts w:ascii="Times New Roman" w:hAnsi="Times New Roman" w:cs="Times New Roman"/>
          <w:sz w:val="24"/>
          <w:szCs w:val="24"/>
          <w:u w:val="single"/>
        </w:rPr>
        <w:t>рте жас тобы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 xml:space="preserve">Балалардың жасы: </w:t>
      </w:r>
      <w:r w:rsidRPr="00BB21FC">
        <w:rPr>
          <w:rFonts w:ascii="Times New Roman" w:hAnsi="Times New Roman" w:cs="Times New Roman"/>
          <w:sz w:val="24"/>
          <w:szCs w:val="24"/>
          <w:u w:val="single"/>
        </w:rPr>
        <w:t xml:space="preserve">1 жас 6 ай </w:t>
      </w:r>
    </w:p>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t>Жоспардың құрылу кезеңі:</w:t>
      </w:r>
      <w:r w:rsidRPr="00BB21FC">
        <w:rPr>
          <w:rFonts w:ascii="Times New Roman" w:hAnsi="Times New Roman" w:cs="Times New Roman"/>
          <w:sz w:val="24"/>
          <w:szCs w:val="24"/>
        </w:rPr>
        <w:t xml:space="preserve"> </w:t>
      </w:r>
      <w:r w:rsidRPr="00BB21FC">
        <w:rPr>
          <w:rFonts w:ascii="Times New Roman" w:hAnsi="Times New Roman" w:cs="Times New Roman"/>
          <w:sz w:val="24"/>
          <w:szCs w:val="24"/>
          <w:lang w:val="kk-KZ"/>
        </w:rPr>
        <w:t xml:space="preserve">қаңтар айы, </w:t>
      </w:r>
      <w:r w:rsidRPr="00BB21FC">
        <w:rPr>
          <w:rFonts w:ascii="Times New Roman" w:hAnsi="Times New Roman" w:cs="Times New Roman"/>
          <w:sz w:val="24"/>
          <w:szCs w:val="24"/>
          <w:u w:val="single"/>
        </w:rPr>
        <w:t>2025</w:t>
      </w:r>
      <w:r w:rsidRPr="00BB21FC">
        <w:rPr>
          <w:rFonts w:ascii="Times New Roman" w:hAnsi="Times New Roman" w:cs="Times New Roman"/>
          <w:sz w:val="24"/>
          <w:szCs w:val="24"/>
          <w:u w:val="single"/>
          <w:lang w:val="kk-KZ"/>
        </w:rPr>
        <w:t>ж.</w:t>
      </w:r>
      <w:r w:rsidRPr="00BB21FC">
        <w:rPr>
          <w:rFonts w:ascii="Times New Roman" w:hAnsi="Times New Roman" w:cs="Times New Roman"/>
          <w:sz w:val="24"/>
          <w:szCs w:val="24"/>
          <w:u w:val="single"/>
        </w:rPr>
        <w:t xml:space="preserve"> </w:t>
      </w:r>
    </w:p>
    <w:p w:rsidR="00BB21FC" w:rsidRPr="00BB21FC" w:rsidRDefault="00BB21FC" w:rsidP="00BB21FC">
      <w:pPr>
        <w:spacing w:after="0"/>
        <w:rPr>
          <w:rFonts w:ascii="Times New Roman" w:hAnsi="Times New Roman" w:cs="Times New Roman"/>
          <w:sz w:val="24"/>
          <w:szCs w:val="24"/>
        </w:rPr>
      </w:pPr>
    </w:p>
    <w:tbl>
      <w:tblPr>
        <w:tblW w:w="1459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3967"/>
        <w:gridCol w:w="8921"/>
      </w:tblGrid>
      <w:tr w:rsidR="00BB21FC" w:rsidRPr="00BB21FC" w:rsidTr="00BB21FC">
        <w:trPr>
          <w:trHeight w:val="441"/>
        </w:trPr>
        <w:tc>
          <w:tcPr>
            <w:tcW w:w="1708" w:type="dxa"/>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Айы</w:t>
            </w:r>
          </w:p>
        </w:tc>
        <w:tc>
          <w:tcPr>
            <w:tcW w:w="3967"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w:t>
            </w:r>
          </w:p>
        </w:tc>
        <w:tc>
          <w:tcPr>
            <w:tcW w:w="8921"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іс-әрекеттің міндеттері</w:t>
            </w:r>
          </w:p>
        </w:tc>
      </w:tr>
      <w:tr w:rsidR="00BB21FC" w:rsidRPr="00BB21FC" w:rsidTr="00BB21FC">
        <w:trPr>
          <w:trHeight w:val="1040"/>
        </w:trPr>
        <w:tc>
          <w:tcPr>
            <w:tcW w:w="1708"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Қаңтар</w:t>
            </w:r>
          </w:p>
        </w:tc>
        <w:tc>
          <w:tcPr>
            <w:tcW w:w="3967"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Дене  тәрбиесі</w:t>
            </w:r>
          </w:p>
        </w:tc>
        <w:tc>
          <w:tcPr>
            <w:tcW w:w="8921"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сантиметр)7</w:t>
            </w:r>
          </w:p>
        </w:tc>
      </w:tr>
      <w:tr w:rsidR="00BB21FC" w:rsidRPr="00BB21FC" w:rsidTr="00BB21FC">
        <w:trPr>
          <w:trHeight w:val="1119"/>
        </w:trPr>
        <w:tc>
          <w:tcPr>
            <w:tcW w:w="1708" w:type="dxa"/>
            <w:vMerge/>
          </w:tcPr>
          <w:p w:rsidR="00BB21FC" w:rsidRPr="00BB21FC" w:rsidRDefault="00BB21FC" w:rsidP="00BB21FC">
            <w:pPr>
              <w:spacing w:after="0"/>
              <w:rPr>
                <w:rFonts w:ascii="Times New Roman" w:hAnsi="Times New Roman" w:cs="Times New Roman"/>
                <w:sz w:val="24"/>
                <w:szCs w:val="24"/>
              </w:rPr>
            </w:pPr>
          </w:p>
        </w:tc>
        <w:tc>
          <w:tcPr>
            <w:tcW w:w="396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892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Таныс заттарды ересектердің көмегімен түсі бойынша таңдау.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Белсенді сөйлеуді дамыту. Белсенді сөздікті белгілі қимылдарды: ал, бер, аш, тұр, жібер, ұйықта, бар дегенді білдіретін сөздермен толықтыру.</w:t>
            </w:r>
          </w:p>
        </w:tc>
      </w:tr>
      <w:tr w:rsidR="00BB21FC" w:rsidRPr="00BB21FC" w:rsidTr="00BB21FC">
        <w:trPr>
          <w:trHeight w:val="1119"/>
        </w:trPr>
        <w:tc>
          <w:tcPr>
            <w:tcW w:w="1708" w:type="dxa"/>
            <w:vMerge/>
          </w:tcPr>
          <w:p w:rsidR="00BB21FC" w:rsidRPr="00BB21FC" w:rsidRDefault="00BB21FC" w:rsidP="00BB21FC">
            <w:pPr>
              <w:spacing w:after="0"/>
              <w:rPr>
                <w:rFonts w:ascii="Times New Roman" w:hAnsi="Times New Roman" w:cs="Times New Roman"/>
                <w:sz w:val="24"/>
                <w:szCs w:val="24"/>
              </w:rPr>
            </w:pPr>
          </w:p>
        </w:tc>
        <w:tc>
          <w:tcPr>
            <w:tcW w:w="396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892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Кітаптардағы суреттерді өз бетінше қарауға, ондағы таныс кейіпкерлерді</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көрсетуге мүмкіндік беру.</w:t>
            </w:r>
          </w:p>
          <w:p w:rsidR="00BB21FC" w:rsidRPr="00BB21FC" w:rsidRDefault="00BB21FC" w:rsidP="00BB21FC">
            <w:pPr>
              <w:spacing w:after="0"/>
              <w:rPr>
                <w:rFonts w:ascii="Times New Roman" w:hAnsi="Times New Roman" w:cs="Times New Roman"/>
                <w:sz w:val="24"/>
                <w:szCs w:val="24"/>
              </w:rPr>
            </w:pPr>
          </w:p>
        </w:tc>
      </w:tr>
      <w:tr w:rsidR="00BB21FC" w:rsidRPr="00BB21FC" w:rsidTr="00BB21FC">
        <w:trPr>
          <w:trHeight w:val="1119"/>
        </w:trPr>
        <w:tc>
          <w:tcPr>
            <w:tcW w:w="1708" w:type="dxa"/>
            <w:vMerge w:val="restart"/>
          </w:tcPr>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396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Сенсорика</w:t>
            </w:r>
          </w:p>
        </w:tc>
        <w:tc>
          <w:tcPr>
            <w:tcW w:w="892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w:t>
            </w:r>
          </w:p>
        </w:tc>
      </w:tr>
      <w:tr w:rsidR="00BB21FC" w:rsidRPr="00BB21FC" w:rsidTr="00BB21FC">
        <w:trPr>
          <w:trHeight w:val="551"/>
        </w:trPr>
        <w:tc>
          <w:tcPr>
            <w:tcW w:w="1708" w:type="dxa"/>
            <w:vMerge/>
          </w:tcPr>
          <w:p w:rsidR="00BB21FC" w:rsidRPr="00BB21FC" w:rsidRDefault="00BB21FC" w:rsidP="00BB21FC">
            <w:pPr>
              <w:spacing w:after="0"/>
              <w:rPr>
                <w:rFonts w:ascii="Times New Roman" w:hAnsi="Times New Roman" w:cs="Times New Roman"/>
                <w:sz w:val="24"/>
                <w:szCs w:val="24"/>
              </w:rPr>
            </w:pPr>
          </w:p>
        </w:tc>
        <w:tc>
          <w:tcPr>
            <w:tcW w:w="396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892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Табиғаттағы ауа-райы құбылыстарын бақылау (жел, қар).</w:t>
            </w:r>
          </w:p>
        </w:tc>
      </w:tr>
      <w:tr w:rsidR="00BB21FC" w:rsidRPr="00BB21FC" w:rsidTr="00BB21FC">
        <w:trPr>
          <w:trHeight w:val="829"/>
        </w:trPr>
        <w:tc>
          <w:tcPr>
            <w:tcW w:w="1708" w:type="dxa"/>
            <w:vMerge/>
          </w:tcPr>
          <w:p w:rsidR="00BB21FC" w:rsidRPr="00BB21FC" w:rsidRDefault="00BB21FC" w:rsidP="00BB21FC">
            <w:pPr>
              <w:spacing w:after="0"/>
              <w:rPr>
                <w:rFonts w:ascii="Times New Roman" w:hAnsi="Times New Roman" w:cs="Times New Roman"/>
                <w:sz w:val="24"/>
                <w:szCs w:val="24"/>
              </w:rPr>
            </w:pPr>
          </w:p>
        </w:tc>
        <w:tc>
          <w:tcPr>
            <w:tcW w:w="396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8921"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Балалардың ермексаздың, сазбалшықтың кесектерін алақан арасында домалатып, «шарлар» жасау, жалпақ, дөңгелек пішіндерді мүсіндеуді жетілдіру жұмысын жалғастыру.</w:t>
            </w:r>
          </w:p>
        </w:tc>
      </w:tr>
      <w:tr w:rsidR="00BB21FC" w:rsidRPr="00BB21FC" w:rsidTr="00BB21FC">
        <w:trPr>
          <w:trHeight w:val="1129"/>
        </w:trPr>
        <w:tc>
          <w:tcPr>
            <w:tcW w:w="1708" w:type="dxa"/>
            <w:vMerge/>
          </w:tcPr>
          <w:p w:rsidR="00BB21FC" w:rsidRPr="00BB21FC" w:rsidRDefault="00BB21FC" w:rsidP="00BB21FC">
            <w:pPr>
              <w:spacing w:after="0"/>
              <w:rPr>
                <w:rFonts w:ascii="Times New Roman" w:hAnsi="Times New Roman" w:cs="Times New Roman"/>
                <w:sz w:val="24"/>
                <w:szCs w:val="24"/>
              </w:rPr>
            </w:pPr>
          </w:p>
        </w:tc>
        <w:tc>
          <w:tcPr>
            <w:tcW w:w="3967"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8921"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w:t>
            </w:r>
          </w:p>
        </w:tc>
      </w:tr>
    </w:tbl>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t xml:space="preserve">Білім беру </w:t>
      </w:r>
      <w:proofErr w:type="gramStart"/>
      <w:r w:rsidRPr="00BB21FC">
        <w:rPr>
          <w:rFonts w:ascii="Times New Roman" w:hAnsi="Times New Roman" w:cs="Times New Roman"/>
          <w:b/>
          <w:sz w:val="24"/>
          <w:szCs w:val="24"/>
        </w:rPr>
        <w:t>ұйымы</w:t>
      </w:r>
      <w:r w:rsidRPr="00BB21FC">
        <w:rPr>
          <w:rFonts w:ascii="Times New Roman" w:hAnsi="Times New Roman" w:cs="Times New Roman"/>
          <w:sz w:val="24"/>
          <w:szCs w:val="24"/>
        </w:rPr>
        <w:t xml:space="preserve"> :</w:t>
      </w:r>
      <w:proofErr w:type="gramEnd"/>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 xml:space="preserve">  «Балдырған» бөбекжайы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 xml:space="preserve">МКҚК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Топ:</w:t>
      </w:r>
      <w:r w:rsidRPr="00BB21FC">
        <w:rPr>
          <w:rFonts w:ascii="Times New Roman" w:hAnsi="Times New Roman" w:cs="Times New Roman"/>
          <w:bCs/>
          <w:sz w:val="24"/>
          <w:szCs w:val="24"/>
        </w:rPr>
        <w:t xml:space="preserve"> </w:t>
      </w:r>
      <w:r w:rsidRPr="00BB21FC">
        <w:rPr>
          <w:rFonts w:ascii="Times New Roman" w:hAnsi="Times New Roman" w:cs="Times New Roman"/>
          <w:bCs/>
          <w:sz w:val="24"/>
          <w:szCs w:val="24"/>
          <w:lang w:val="kk-KZ"/>
        </w:rPr>
        <w:t>е</w:t>
      </w:r>
      <w:r w:rsidRPr="00BB21FC">
        <w:rPr>
          <w:rFonts w:ascii="Times New Roman" w:hAnsi="Times New Roman" w:cs="Times New Roman"/>
          <w:sz w:val="24"/>
          <w:szCs w:val="24"/>
          <w:u w:val="single"/>
        </w:rPr>
        <w:t>рте жас тобы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Балалардың жасы :</w:t>
      </w:r>
      <w:r w:rsidRPr="00BB21FC">
        <w:rPr>
          <w:rFonts w:ascii="Times New Roman" w:hAnsi="Times New Roman" w:cs="Times New Roman"/>
          <w:sz w:val="24"/>
          <w:szCs w:val="24"/>
          <w:u w:val="single"/>
        </w:rPr>
        <w:t xml:space="preserve">1 жас 6 ай </w:t>
      </w:r>
    </w:p>
    <w:p w:rsidR="00BB21FC" w:rsidRPr="00BB21FC" w:rsidRDefault="00BB21FC" w:rsidP="00BB21FC">
      <w:pPr>
        <w:spacing w:after="0"/>
        <w:rPr>
          <w:rFonts w:ascii="Times New Roman" w:hAnsi="Times New Roman" w:cs="Times New Roman"/>
          <w:sz w:val="24"/>
          <w:szCs w:val="24"/>
          <w:u w:val="single"/>
          <w:lang w:val="kk-KZ"/>
        </w:rPr>
      </w:pPr>
      <w:r w:rsidRPr="00BB21FC">
        <w:rPr>
          <w:rFonts w:ascii="Times New Roman" w:hAnsi="Times New Roman" w:cs="Times New Roman"/>
          <w:b/>
          <w:sz w:val="24"/>
          <w:szCs w:val="24"/>
        </w:rPr>
        <w:t xml:space="preserve">Жоспардың құрылу </w:t>
      </w:r>
      <w:proofErr w:type="gramStart"/>
      <w:r w:rsidRPr="00BB21FC">
        <w:rPr>
          <w:rFonts w:ascii="Times New Roman" w:hAnsi="Times New Roman" w:cs="Times New Roman"/>
          <w:b/>
          <w:sz w:val="24"/>
          <w:szCs w:val="24"/>
        </w:rPr>
        <w:t>кезеңі</w:t>
      </w:r>
      <w:r w:rsidRPr="00BB21FC">
        <w:rPr>
          <w:rFonts w:ascii="Times New Roman" w:hAnsi="Times New Roman" w:cs="Times New Roman"/>
          <w:sz w:val="24"/>
          <w:szCs w:val="24"/>
        </w:rPr>
        <w:t xml:space="preserve"> :</w:t>
      </w:r>
      <w:r w:rsidRPr="00BB21FC">
        <w:rPr>
          <w:rFonts w:ascii="Times New Roman" w:hAnsi="Times New Roman" w:cs="Times New Roman"/>
          <w:sz w:val="24"/>
          <w:szCs w:val="24"/>
          <w:lang w:val="kk-KZ"/>
        </w:rPr>
        <w:t>ақпан</w:t>
      </w:r>
      <w:proofErr w:type="gramEnd"/>
      <w:r w:rsidRPr="00BB21FC">
        <w:rPr>
          <w:rFonts w:ascii="Times New Roman" w:hAnsi="Times New Roman" w:cs="Times New Roman"/>
          <w:sz w:val="24"/>
          <w:szCs w:val="24"/>
          <w:lang w:val="kk-KZ"/>
        </w:rPr>
        <w:t xml:space="preserve"> айы, </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2025</w:t>
      </w:r>
      <w:r w:rsidRPr="00BB21FC">
        <w:rPr>
          <w:rFonts w:ascii="Times New Roman" w:hAnsi="Times New Roman" w:cs="Times New Roman"/>
          <w:sz w:val="24"/>
          <w:szCs w:val="24"/>
          <w:u w:val="single"/>
          <w:lang w:val="kk-KZ"/>
        </w:rPr>
        <w:t>ж.</w:t>
      </w:r>
    </w:p>
    <w:p w:rsidR="00BB21FC" w:rsidRPr="00BB21FC" w:rsidRDefault="00BB21FC" w:rsidP="00BB21FC">
      <w:pPr>
        <w:spacing w:after="0"/>
        <w:rPr>
          <w:rFonts w:ascii="Times New Roman" w:hAnsi="Times New Roman" w:cs="Times New Roman"/>
          <w:sz w:val="24"/>
          <w:szCs w:val="24"/>
        </w:rPr>
      </w:pPr>
    </w:p>
    <w:tbl>
      <w:tblPr>
        <w:tblW w:w="1459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8"/>
        <w:gridCol w:w="4195"/>
        <w:gridCol w:w="9153"/>
      </w:tblGrid>
      <w:tr w:rsidR="00BB21FC" w:rsidRPr="00BB21FC" w:rsidTr="00BB21FC">
        <w:trPr>
          <w:trHeight w:val="461"/>
        </w:trPr>
        <w:tc>
          <w:tcPr>
            <w:tcW w:w="1248" w:type="dxa"/>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Айы</w:t>
            </w:r>
          </w:p>
        </w:tc>
        <w:tc>
          <w:tcPr>
            <w:tcW w:w="4195"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w:t>
            </w:r>
          </w:p>
        </w:tc>
        <w:tc>
          <w:tcPr>
            <w:tcW w:w="9153"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іс-әрекеттің міндеттері</w:t>
            </w:r>
          </w:p>
        </w:tc>
      </w:tr>
      <w:tr w:rsidR="00BB21FC" w:rsidRPr="00BB21FC" w:rsidTr="00BB21FC">
        <w:trPr>
          <w:trHeight w:val="1396"/>
        </w:trPr>
        <w:tc>
          <w:tcPr>
            <w:tcW w:w="1248"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Ақпан</w:t>
            </w:r>
          </w:p>
        </w:tc>
        <w:tc>
          <w:tcPr>
            <w:tcW w:w="4195"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Дене тәрбиесі </w:t>
            </w:r>
          </w:p>
        </w:tc>
        <w:tc>
          <w:tcPr>
            <w:tcW w:w="9153"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Жүру және тепе-теңдік сақтау жаттығулары. Еденде жатқан жолдың бойымен тура бағытта топпен жүру.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Допты бір қолмен және екі қолмен ұстау, көлемдері әртүрлі доптар мен шарларды жинау, оларды өз бетінше себетке (жәшікке) салу  </w:t>
            </w:r>
          </w:p>
        </w:tc>
      </w:tr>
      <w:tr w:rsidR="00BB21FC" w:rsidRPr="00BB21FC" w:rsidTr="00BB21FC">
        <w:trPr>
          <w:trHeight w:val="1108"/>
        </w:trPr>
        <w:tc>
          <w:tcPr>
            <w:tcW w:w="1248" w:type="dxa"/>
            <w:vMerge/>
          </w:tcPr>
          <w:p w:rsidR="00BB21FC" w:rsidRPr="00BB21FC" w:rsidRDefault="00BB21FC" w:rsidP="00BB21FC">
            <w:pPr>
              <w:spacing w:after="0"/>
              <w:rPr>
                <w:rFonts w:ascii="Times New Roman" w:hAnsi="Times New Roman" w:cs="Times New Roman"/>
                <w:sz w:val="24"/>
                <w:szCs w:val="24"/>
              </w:rPr>
            </w:pPr>
          </w:p>
        </w:tc>
        <w:tc>
          <w:tcPr>
            <w:tcW w:w="419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915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Белсенді сөйлеуді дамыту. 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tc>
      </w:tr>
      <w:tr w:rsidR="00BB21FC" w:rsidRPr="00BB21FC" w:rsidTr="00BB21FC">
        <w:trPr>
          <w:trHeight w:val="1004"/>
        </w:trPr>
        <w:tc>
          <w:tcPr>
            <w:tcW w:w="1248" w:type="dxa"/>
            <w:vMerge/>
          </w:tcPr>
          <w:p w:rsidR="00BB21FC" w:rsidRPr="00BB21FC" w:rsidRDefault="00BB21FC" w:rsidP="00BB21FC">
            <w:pPr>
              <w:spacing w:after="0"/>
              <w:rPr>
                <w:rFonts w:ascii="Times New Roman" w:hAnsi="Times New Roman" w:cs="Times New Roman"/>
                <w:sz w:val="24"/>
                <w:szCs w:val="24"/>
              </w:rPr>
            </w:pPr>
          </w:p>
        </w:tc>
        <w:tc>
          <w:tcPr>
            <w:tcW w:w="419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915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Көркем әдебиетті қабылдауға қызығушылықты ояту; жалпақ және көлемді иллюстрациялары бар кітаптарды қарауға тарту.</w:t>
            </w:r>
          </w:p>
        </w:tc>
      </w:tr>
      <w:tr w:rsidR="00BB21FC" w:rsidRPr="00BB21FC" w:rsidTr="00BB21FC">
        <w:trPr>
          <w:trHeight w:val="1108"/>
        </w:trPr>
        <w:tc>
          <w:tcPr>
            <w:tcW w:w="1248" w:type="dxa"/>
            <w:vMerge w:val="restart"/>
          </w:tcPr>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419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Сенсорика/Математика негіздері</w:t>
            </w:r>
          </w:p>
        </w:tc>
        <w:tc>
          <w:tcPr>
            <w:tcW w:w="915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Заттардың көлеміне (үлкен, кіші), түсіне (қызыл, көк) бағдар жасай</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отырып, әртүрлі әрекеттер (ашу - жабу, өткізу - шығару, домалату, қадау,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сабақтау, қою, байлау, төсеу) жасау.</w:t>
            </w:r>
          </w:p>
        </w:tc>
      </w:tr>
      <w:tr w:rsidR="00BB21FC" w:rsidRPr="00BB21FC" w:rsidTr="00BB21FC">
        <w:trPr>
          <w:trHeight w:val="821"/>
        </w:trPr>
        <w:tc>
          <w:tcPr>
            <w:tcW w:w="1248" w:type="dxa"/>
            <w:vMerge/>
          </w:tcPr>
          <w:p w:rsidR="00BB21FC" w:rsidRPr="00BB21FC" w:rsidRDefault="00BB21FC" w:rsidP="00BB21FC">
            <w:pPr>
              <w:spacing w:after="0"/>
              <w:rPr>
                <w:rFonts w:ascii="Times New Roman" w:hAnsi="Times New Roman" w:cs="Times New Roman"/>
                <w:sz w:val="24"/>
                <w:szCs w:val="24"/>
              </w:rPr>
            </w:pPr>
          </w:p>
        </w:tc>
        <w:tc>
          <w:tcPr>
            <w:tcW w:w="419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915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Өлі табиғат заттарымен (су, құм, тас) таныстыруды жалғастыру, олармен әрекетті көрсету (сумен жуыну, құммен ойнау, тастарды жинау).</w:t>
            </w:r>
          </w:p>
        </w:tc>
      </w:tr>
      <w:tr w:rsidR="00BB21FC" w:rsidRPr="00BB21FC" w:rsidTr="00BB21FC">
        <w:trPr>
          <w:trHeight w:val="765"/>
        </w:trPr>
        <w:tc>
          <w:tcPr>
            <w:tcW w:w="1248" w:type="dxa"/>
            <w:vMerge/>
          </w:tcPr>
          <w:p w:rsidR="00BB21FC" w:rsidRPr="00BB21FC" w:rsidRDefault="00BB21FC" w:rsidP="00BB21FC">
            <w:pPr>
              <w:spacing w:after="0"/>
              <w:rPr>
                <w:rFonts w:ascii="Times New Roman" w:hAnsi="Times New Roman" w:cs="Times New Roman"/>
                <w:sz w:val="24"/>
                <w:szCs w:val="24"/>
              </w:rPr>
            </w:pPr>
          </w:p>
        </w:tc>
        <w:tc>
          <w:tcPr>
            <w:tcW w:w="4195"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9153"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Жалпақ, дөңгелек пішіндерді мүсіндеуге баулу.</w:t>
            </w:r>
          </w:p>
        </w:tc>
      </w:tr>
      <w:tr w:rsidR="00BB21FC" w:rsidRPr="00BB21FC" w:rsidTr="00BB21FC">
        <w:trPr>
          <w:trHeight w:val="882"/>
        </w:trPr>
        <w:tc>
          <w:tcPr>
            <w:tcW w:w="1248" w:type="dxa"/>
            <w:vMerge/>
          </w:tcPr>
          <w:p w:rsidR="00BB21FC" w:rsidRPr="00BB21FC" w:rsidRDefault="00BB21FC" w:rsidP="00BB21FC">
            <w:pPr>
              <w:spacing w:after="0"/>
              <w:rPr>
                <w:rFonts w:ascii="Times New Roman" w:hAnsi="Times New Roman" w:cs="Times New Roman"/>
                <w:sz w:val="24"/>
                <w:szCs w:val="24"/>
              </w:rPr>
            </w:pPr>
          </w:p>
        </w:tc>
        <w:tc>
          <w:tcPr>
            <w:tcW w:w="4195"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9153"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Музыкамен жүруге, қарапайым би қимылдарын көрсетуге (аяқты топылдату, аяқтан аяққа ауысу, қол шапалақтау, сылдырмақты сылдырлату) үйрету.</w:t>
            </w:r>
          </w:p>
          <w:p w:rsidR="00BB21FC" w:rsidRPr="00BB21FC" w:rsidRDefault="00BB21FC" w:rsidP="00BB21FC">
            <w:pPr>
              <w:spacing w:after="0"/>
              <w:rPr>
                <w:rFonts w:ascii="Times New Roman" w:hAnsi="Times New Roman" w:cs="Times New Roman"/>
                <w:sz w:val="24"/>
                <w:szCs w:val="24"/>
              </w:rPr>
            </w:pPr>
          </w:p>
        </w:tc>
      </w:tr>
    </w:tbl>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t xml:space="preserve">Білім беру </w:t>
      </w:r>
      <w:proofErr w:type="gramStart"/>
      <w:r w:rsidRPr="00BB21FC">
        <w:rPr>
          <w:rFonts w:ascii="Times New Roman" w:hAnsi="Times New Roman" w:cs="Times New Roman"/>
          <w:b/>
          <w:sz w:val="24"/>
          <w:szCs w:val="24"/>
        </w:rPr>
        <w:t>ұйымы</w:t>
      </w:r>
      <w:r w:rsidRPr="00BB21FC">
        <w:rPr>
          <w:rFonts w:ascii="Times New Roman" w:hAnsi="Times New Roman" w:cs="Times New Roman"/>
          <w:sz w:val="24"/>
          <w:szCs w:val="24"/>
        </w:rPr>
        <w:t xml:space="preserve"> :</w:t>
      </w:r>
      <w:proofErr w:type="gramEnd"/>
      <w:r w:rsidRPr="00BB21FC">
        <w:rPr>
          <w:rFonts w:ascii="Times New Roman" w:hAnsi="Times New Roman" w:cs="Times New Roman"/>
          <w:sz w:val="24"/>
          <w:szCs w:val="24"/>
          <w:u w:val="single"/>
        </w:rPr>
        <w:t xml:space="preserve">  «Балдырған» бөбекжайы  МКҚК</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Топ:</w:t>
      </w:r>
      <w:r w:rsidRPr="00BB21FC">
        <w:rPr>
          <w:rFonts w:ascii="Times New Roman" w:hAnsi="Times New Roman" w:cs="Times New Roman"/>
          <w:bCs/>
          <w:sz w:val="24"/>
          <w:szCs w:val="24"/>
        </w:rPr>
        <w:t xml:space="preserve"> </w:t>
      </w:r>
      <w:r w:rsidRPr="00BB21FC">
        <w:rPr>
          <w:rFonts w:ascii="Times New Roman" w:hAnsi="Times New Roman" w:cs="Times New Roman"/>
          <w:bCs/>
          <w:sz w:val="24"/>
          <w:szCs w:val="24"/>
          <w:lang w:val="kk-KZ"/>
        </w:rPr>
        <w:t>е</w:t>
      </w:r>
      <w:r w:rsidRPr="00BB21FC">
        <w:rPr>
          <w:rFonts w:ascii="Times New Roman" w:hAnsi="Times New Roman" w:cs="Times New Roman"/>
          <w:sz w:val="24"/>
          <w:szCs w:val="24"/>
          <w:u w:val="single"/>
        </w:rPr>
        <w:t>рте жас тобы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Балалардың жасы :</w:t>
      </w:r>
      <w:r w:rsidRPr="00BB21FC">
        <w:rPr>
          <w:rFonts w:ascii="Times New Roman" w:hAnsi="Times New Roman" w:cs="Times New Roman"/>
          <w:sz w:val="24"/>
          <w:szCs w:val="24"/>
          <w:u w:val="single"/>
        </w:rPr>
        <w:t xml:space="preserve">1 жас 6 ай </w:t>
      </w:r>
    </w:p>
    <w:p w:rsidR="00BB21FC" w:rsidRPr="00BB21FC" w:rsidRDefault="00BB21FC" w:rsidP="00BB21FC">
      <w:pPr>
        <w:spacing w:after="0"/>
        <w:rPr>
          <w:rFonts w:ascii="Times New Roman" w:hAnsi="Times New Roman" w:cs="Times New Roman"/>
          <w:sz w:val="24"/>
          <w:szCs w:val="24"/>
          <w:u w:val="single"/>
          <w:lang w:val="kk-KZ"/>
        </w:rPr>
      </w:pPr>
      <w:r w:rsidRPr="00BB21FC">
        <w:rPr>
          <w:rFonts w:ascii="Times New Roman" w:hAnsi="Times New Roman" w:cs="Times New Roman"/>
          <w:b/>
          <w:sz w:val="24"/>
          <w:szCs w:val="24"/>
        </w:rPr>
        <w:t xml:space="preserve">Жоспардың құрылу </w:t>
      </w:r>
      <w:proofErr w:type="gramStart"/>
      <w:r w:rsidRPr="00BB21FC">
        <w:rPr>
          <w:rFonts w:ascii="Times New Roman" w:hAnsi="Times New Roman" w:cs="Times New Roman"/>
          <w:b/>
          <w:sz w:val="24"/>
          <w:szCs w:val="24"/>
        </w:rPr>
        <w:t>кезеңі:</w:t>
      </w:r>
      <w:r w:rsidRPr="00BB21FC">
        <w:rPr>
          <w:rFonts w:ascii="Times New Roman" w:hAnsi="Times New Roman" w:cs="Times New Roman"/>
          <w:b/>
          <w:sz w:val="24"/>
          <w:szCs w:val="24"/>
          <w:lang w:val="kk-KZ"/>
        </w:rPr>
        <w:t xml:space="preserve">  </w:t>
      </w:r>
      <w:r w:rsidRPr="00BB21FC">
        <w:rPr>
          <w:rFonts w:ascii="Times New Roman" w:hAnsi="Times New Roman" w:cs="Times New Roman"/>
          <w:bCs/>
          <w:sz w:val="24"/>
          <w:szCs w:val="24"/>
          <w:lang w:val="kk-KZ"/>
        </w:rPr>
        <w:t>наурыз</w:t>
      </w:r>
      <w:proofErr w:type="gramEnd"/>
      <w:r w:rsidRPr="00BB21FC">
        <w:rPr>
          <w:rFonts w:ascii="Times New Roman" w:hAnsi="Times New Roman" w:cs="Times New Roman"/>
          <w:bCs/>
          <w:sz w:val="24"/>
          <w:szCs w:val="24"/>
          <w:lang w:val="kk-KZ"/>
        </w:rPr>
        <w:t xml:space="preserve"> айы,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2025</w:t>
      </w:r>
      <w:r w:rsidRPr="00BB21FC">
        <w:rPr>
          <w:rFonts w:ascii="Times New Roman" w:hAnsi="Times New Roman" w:cs="Times New Roman"/>
          <w:sz w:val="24"/>
          <w:szCs w:val="24"/>
          <w:u w:val="single"/>
          <w:lang w:val="kk-KZ"/>
        </w:rPr>
        <w:t>ж.</w:t>
      </w:r>
    </w:p>
    <w:tbl>
      <w:tblPr>
        <w:tblW w:w="1459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9"/>
        <w:gridCol w:w="3930"/>
        <w:gridCol w:w="9127"/>
      </w:tblGrid>
      <w:tr w:rsidR="00BB21FC" w:rsidRPr="00BB21FC" w:rsidTr="00BB21FC">
        <w:trPr>
          <w:trHeight w:val="435"/>
        </w:trPr>
        <w:tc>
          <w:tcPr>
            <w:tcW w:w="1539" w:type="dxa"/>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Айы</w:t>
            </w:r>
          </w:p>
        </w:tc>
        <w:tc>
          <w:tcPr>
            <w:tcW w:w="3930"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w:t>
            </w:r>
          </w:p>
        </w:tc>
        <w:tc>
          <w:tcPr>
            <w:tcW w:w="9127"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іс-әрекеттің міндеттері</w:t>
            </w:r>
          </w:p>
        </w:tc>
      </w:tr>
      <w:tr w:rsidR="00BB21FC" w:rsidRPr="00BB21FC" w:rsidTr="00BB21FC">
        <w:trPr>
          <w:trHeight w:val="1406"/>
        </w:trPr>
        <w:tc>
          <w:tcPr>
            <w:tcW w:w="1539"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lastRenderedPageBreak/>
              <w:t>Наурыз</w:t>
            </w:r>
          </w:p>
        </w:tc>
        <w:tc>
          <w:tcPr>
            <w:tcW w:w="3930"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Дене тәрбиесі </w:t>
            </w:r>
          </w:p>
        </w:tc>
        <w:tc>
          <w:tcPr>
            <w:tcW w:w="9127"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Мәдени-гигиеналық және өзіне-өзі қызмет көрсету дағдылары. Тамақтану алдында және лас болған кезде қолды жууды, қою және сұйық тағамдарды қасықпен өз бетінше жеуді, ересек адамның көмегімен майлықты қолдануды үйренуді жалғастыру,Тұрып, отырып, оңға және солға бұрылуды үйрету.</w:t>
            </w:r>
          </w:p>
        </w:tc>
      </w:tr>
      <w:tr w:rsidR="00BB21FC" w:rsidRPr="00BB21FC" w:rsidTr="00BB21FC">
        <w:trPr>
          <w:trHeight w:val="1168"/>
        </w:trPr>
        <w:tc>
          <w:tcPr>
            <w:tcW w:w="1539" w:type="dxa"/>
            <w:vMerge/>
          </w:tcPr>
          <w:p w:rsidR="00BB21FC" w:rsidRPr="00BB21FC" w:rsidRDefault="00BB21FC" w:rsidP="00BB21FC">
            <w:pPr>
              <w:spacing w:after="0"/>
              <w:rPr>
                <w:rFonts w:ascii="Times New Roman" w:hAnsi="Times New Roman" w:cs="Times New Roman"/>
                <w:sz w:val="24"/>
                <w:szCs w:val="24"/>
              </w:rPr>
            </w:pPr>
          </w:p>
        </w:tc>
        <w:tc>
          <w:tcPr>
            <w:tcW w:w="393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912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Сөзді түсіну. Күнделікті өмірге байланысты қарапайым сөз тіркестерін түсінуге, өтініштерді орындауға, ойыншықтармен қарапайым сюжеттік ойындар ойнауға, күнделікті жағдайларды бейнелейтін 1–3 әрекетті көрсетуге үйрету.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Белсенді сөйлеу. Дыбыстық тіркестерді жалпы қолданыстағы сөздермен ауыстыруға (бәәә – бота, мәәә – қозы, мөөө – бұзау, мәәә – лақ, мияу – мысық, аб-аб – ит), туыстық атауларды (аға, апа, тәте, көке), төрт түліктің (ат, тай, бота), жиі қолданылатын азық-түлікті (нан, шәй, май, сүт, көже) білдіретін жеңіл сөздерді айтуға баулу)</w:t>
            </w:r>
          </w:p>
        </w:tc>
      </w:tr>
      <w:tr w:rsidR="00BB21FC" w:rsidRPr="00BB21FC" w:rsidTr="00BB21FC">
        <w:trPr>
          <w:trHeight w:val="1116"/>
        </w:trPr>
        <w:tc>
          <w:tcPr>
            <w:tcW w:w="1539" w:type="dxa"/>
            <w:vMerge/>
          </w:tcPr>
          <w:p w:rsidR="00BB21FC" w:rsidRPr="00BB21FC" w:rsidRDefault="00BB21FC" w:rsidP="00BB21FC">
            <w:pPr>
              <w:spacing w:after="0"/>
              <w:rPr>
                <w:rFonts w:ascii="Times New Roman" w:hAnsi="Times New Roman" w:cs="Times New Roman"/>
                <w:sz w:val="24"/>
                <w:szCs w:val="24"/>
              </w:rPr>
            </w:pPr>
          </w:p>
        </w:tc>
        <w:tc>
          <w:tcPr>
            <w:tcW w:w="393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912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  </w:t>
            </w:r>
          </w:p>
        </w:tc>
      </w:tr>
      <w:tr w:rsidR="00BB21FC" w:rsidRPr="00BB21FC" w:rsidTr="00BB21FC">
        <w:trPr>
          <w:trHeight w:val="1406"/>
        </w:trPr>
        <w:tc>
          <w:tcPr>
            <w:tcW w:w="1539" w:type="dxa"/>
            <w:vMerge w:val="restart"/>
          </w:tcPr>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393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Сенсорика/ Математика негіздері </w:t>
            </w:r>
          </w:p>
        </w:tc>
        <w:tc>
          <w:tcPr>
            <w:tcW w:w="912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Балалардың сенсорлық тәжірибесін байытуды жалғастыру.</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Өлшемі бойынша заттарды ажырата білу, ересектің көмегімен 4–5 сақинадан (үлкенінен кішіге қарай) тұратын пирамиданы жинау.Тиісті пішіндегі (дөңгелек, шаршы) қораптар мен қобдишаларға қақпақтарды таңдау, екі бөліктен тұратын қиылған суреттерді жинау.</w:t>
            </w:r>
          </w:p>
        </w:tc>
      </w:tr>
      <w:tr w:rsidR="00BB21FC" w:rsidRPr="00BB21FC" w:rsidTr="00BB21FC">
        <w:trPr>
          <w:trHeight w:val="826"/>
        </w:trPr>
        <w:tc>
          <w:tcPr>
            <w:tcW w:w="1539" w:type="dxa"/>
            <w:vMerge/>
          </w:tcPr>
          <w:p w:rsidR="00BB21FC" w:rsidRPr="00BB21FC" w:rsidRDefault="00BB21FC" w:rsidP="00BB21FC">
            <w:pPr>
              <w:spacing w:after="0"/>
              <w:rPr>
                <w:rFonts w:ascii="Times New Roman" w:hAnsi="Times New Roman" w:cs="Times New Roman"/>
                <w:sz w:val="24"/>
                <w:szCs w:val="24"/>
              </w:rPr>
            </w:pPr>
          </w:p>
        </w:tc>
        <w:tc>
          <w:tcPr>
            <w:tcW w:w="393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912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Өсімдіктер мен жануарларға деген қызығушылықтарын ояту, оларға</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қамқор болуға баулу.</w:t>
            </w:r>
          </w:p>
        </w:tc>
      </w:tr>
      <w:tr w:rsidR="00BB21FC" w:rsidRPr="00BB21FC" w:rsidTr="00BB21FC">
        <w:trPr>
          <w:trHeight w:val="826"/>
        </w:trPr>
        <w:tc>
          <w:tcPr>
            <w:tcW w:w="1539" w:type="dxa"/>
            <w:vMerge/>
          </w:tcPr>
          <w:p w:rsidR="00BB21FC" w:rsidRPr="00BB21FC" w:rsidRDefault="00BB21FC" w:rsidP="00BB21FC">
            <w:pPr>
              <w:spacing w:after="0"/>
              <w:rPr>
                <w:rFonts w:ascii="Times New Roman" w:hAnsi="Times New Roman" w:cs="Times New Roman"/>
                <w:sz w:val="24"/>
                <w:szCs w:val="24"/>
              </w:rPr>
            </w:pPr>
          </w:p>
        </w:tc>
        <w:tc>
          <w:tcPr>
            <w:tcW w:w="3930"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912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BB21FC" w:rsidRPr="00BB21FC" w:rsidTr="00BB21FC">
        <w:trPr>
          <w:trHeight w:val="1416"/>
        </w:trPr>
        <w:tc>
          <w:tcPr>
            <w:tcW w:w="1539" w:type="dxa"/>
            <w:vMerge/>
          </w:tcPr>
          <w:p w:rsidR="00BB21FC" w:rsidRPr="00BB21FC" w:rsidRDefault="00BB21FC" w:rsidP="00BB21FC">
            <w:pPr>
              <w:spacing w:after="0"/>
              <w:rPr>
                <w:rFonts w:ascii="Times New Roman" w:hAnsi="Times New Roman" w:cs="Times New Roman"/>
                <w:sz w:val="24"/>
                <w:szCs w:val="24"/>
              </w:rPr>
            </w:pPr>
          </w:p>
        </w:tc>
        <w:tc>
          <w:tcPr>
            <w:tcW w:w="3930"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9127"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Балалардың музыканы есте сақтауын дамыту, таныс музыкалық шығарманы көтеріңкі көңіл-күймен қабылдауға баулу, оны соңына дейін тыңдауға үйрету.Әннің әуені мен сөздерін тыңдау, музыкалық шығарманы, көңілді және баяу сипаттағы әндерді эмоционалды қабылдау.</w:t>
            </w:r>
          </w:p>
        </w:tc>
      </w:tr>
    </w:tbl>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sz w:val="24"/>
          <w:szCs w:val="24"/>
          <w:u w:val="single"/>
        </w:rPr>
      </w:pPr>
      <w:r w:rsidRPr="00BB21FC">
        <w:rPr>
          <w:rFonts w:ascii="Times New Roman" w:hAnsi="Times New Roman" w:cs="Times New Roman"/>
          <w:b/>
          <w:sz w:val="24"/>
          <w:szCs w:val="24"/>
        </w:rPr>
        <w:t xml:space="preserve">Білім беру </w:t>
      </w:r>
      <w:proofErr w:type="gramStart"/>
      <w:r w:rsidRPr="00BB21FC">
        <w:rPr>
          <w:rFonts w:ascii="Times New Roman" w:hAnsi="Times New Roman" w:cs="Times New Roman"/>
          <w:b/>
          <w:sz w:val="24"/>
          <w:szCs w:val="24"/>
        </w:rPr>
        <w:t>ұйымы: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 xml:space="preserve">  </w:t>
      </w:r>
      <w:proofErr w:type="gramEnd"/>
      <w:r w:rsidRPr="00BB21FC">
        <w:rPr>
          <w:rFonts w:ascii="Times New Roman" w:hAnsi="Times New Roman" w:cs="Times New Roman"/>
          <w:sz w:val="24"/>
          <w:szCs w:val="24"/>
          <w:u w:val="single"/>
        </w:rPr>
        <w:t xml:space="preserve">«Балдырған» бөбекжайы  МКҚК  </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 xml:space="preserve">Топ: </w:t>
      </w:r>
      <w:r w:rsidRPr="00BB21FC">
        <w:rPr>
          <w:rFonts w:ascii="Times New Roman" w:hAnsi="Times New Roman" w:cs="Times New Roman"/>
          <w:bCs/>
          <w:sz w:val="24"/>
          <w:szCs w:val="24"/>
          <w:lang w:val="kk-KZ"/>
        </w:rPr>
        <w:t>е</w:t>
      </w:r>
      <w:r w:rsidRPr="00BB21FC">
        <w:rPr>
          <w:rFonts w:ascii="Times New Roman" w:hAnsi="Times New Roman" w:cs="Times New Roman"/>
          <w:sz w:val="24"/>
          <w:szCs w:val="24"/>
          <w:u w:val="single"/>
        </w:rPr>
        <w:t>рте жас тобы</w:t>
      </w:r>
    </w:p>
    <w:p w:rsidR="00BB21FC" w:rsidRPr="00BB21FC" w:rsidRDefault="00BB21FC" w:rsidP="00BB21FC">
      <w:pPr>
        <w:spacing w:after="0"/>
        <w:rPr>
          <w:rFonts w:ascii="Times New Roman" w:hAnsi="Times New Roman" w:cs="Times New Roman"/>
          <w:sz w:val="24"/>
          <w:szCs w:val="24"/>
          <w:lang w:val="kk-KZ"/>
        </w:rPr>
      </w:pPr>
      <w:r w:rsidRPr="00BB21FC">
        <w:rPr>
          <w:rFonts w:ascii="Times New Roman" w:hAnsi="Times New Roman" w:cs="Times New Roman"/>
          <w:b/>
          <w:sz w:val="24"/>
          <w:szCs w:val="24"/>
        </w:rPr>
        <w:t>Балалардың жасы :</w:t>
      </w:r>
      <w:r w:rsidRPr="00BB21FC">
        <w:rPr>
          <w:rFonts w:ascii="Times New Roman" w:hAnsi="Times New Roman" w:cs="Times New Roman"/>
          <w:sz w:val="24"/>
          <w:szCs w:val="24"/>
          <w:u w:val="single"/>
        </w:rPr>
        <w:t>1 жас 6 а</w:t>
      </w:r>
      <w:r w:rsidRPr="00BB21FC">
        <w:rPr>
          <w:rFonts w:ascii="Times New Roman" w:hAnsi="Times New Roman" w:cs="Times New Roman"/>
          <w:sz w:val="24"/>
          <w:szCs w:val="24"/>
          <w:u w:val="single"/>
          <w:lang w:val="kk-KZ"/>
        </w:rPr>
        <w:t>й</w:t>
      </w:r>
    </w:p>
    <w:p w:rsidR="00BB21FC" w:rsidRPr="00BB21FC" w:rsidRDefault="00BB21FC" w:rsidP="00BB21FC">
      <w:pPr>
        <w:spacing w:after="0"/>
        <w:rPr>
          <w:rFonts w:ascii="Times New Roman" w:hAnsi="Times New Roman" w:cs="Times New Roman"/>
          <w:sz w:val="24"/>
          <w:szCs w:val="24"/>
          <w:u w:val="single"/>
          <w:lang w:val="kk-KZ"/>
        </w:rPr>
      </w:pPr>
      <w:r w:rsidRPr="00BB21FC">
        <w:rPr>
          <w:rFonts w:ascii="Times New Roman" w:hAnsi="Times New Roman" w:cs="Times New Roman"/>
          <w:b/>
          <w:sz w:val="24"/>
          <w:szCs w:val="24"/>
          <w:lang w:val="kk-KZ"/>
        </w:rPr>
        <w:t>Жоспардың құрылу кезеңі:</w:t>
      </w:r>
      <w:r w:rsidRPr="00BB21FC">
        <w:rPr>
          <w:rFonts w:ascii="Times New Roman" w:hAnsi="Times New Roman" w:cs="Times New Roman"/>
          <w:sz w:val="24"/>
          <w:szCs w:val="24"/>
          <w:lang w:val="kk-KZ"/>
        </w:rPr>
        <w:t xml:space="preserve"> сәуір айы,  </w:t>
      </w:r>
      <w:r w:rsidRPr="00BB21FC">
        <w:rPr>
          <w:rFonts w:ascii="Times New Roman" w:hAnsi="Times New Roman" w:cs="Times New Roman"/>
          <w:sz w:val="24"/>
          <w:szCs w:val="24"/>
          <w:u w:val="single"/>
          <w:lang w:val="kk-KZ"/>
        </w:rPr>
        <w:t xml:space="preserve">2025ж. </w:t>
      </w:r>
    </w:p>
    <w:p w:rsidR="00BB21FC" w:rsidRPr="00BB21FC" w:rsidRDefault="00BB21FC" w:rsidP="00BB21FC">
      <w:pPr>
        <w:spacing w:after="0"/>
        <w:rPr>
          <w:rFonts w:ascii="Times New Roman" w:hAnsi="Times New Roman" w:cs="Times New Roman"/>
          <w:sz w:val="24"/>
          <w:szCs w:val="24"/>
          <w:lang w:val="kk-KZ"/>
        </w:rPr>
      </w:pPr>
    </w:p>
    <w:tbl>
      <w:tblPr>
        <w:tblW w:w="1459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6"/>
        <w:gridCol w:w="3974"/>
        <w:gridCol w:w="8996"/>
      </w:tblGrid>
      <w:tr w:rsidR="00BB21FC" w:rsidRPr="00BB21FC" w:rsidTr="00BB21FC">
        <w:trPr>
          <w:trHeight w:val="339"/>
        </w:trPr>
        <w:tc>
          <w:tcPr>
            <w:tcW w:w="1626" w:type="dxa"/>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Айы</w:t>
            </w:r>
          </w:p>
        </w:tc>
        <w:tc>
          <w:tcPr>
            <w:tcW w:w="3974"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w:t>
            </w:r>
          </w:p>
        </w:tc>
        <w:tc>
          <w:tcPr>
            <w:tcW w:w="8996"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іс-әрекеттің міндеттері</w:t>
            </w:r>
          </w:p>
        </w:tc>
      </w:tr>
      <w:tr w:rsidR="00BB21FC" w:rsidRPr="00BB21FC" w:rsidTr="00BB21FC">
        <w:trPr>
          <w:trHeight w:val="779"/>
        </w:trPr>
        <w:tc>
          <w:tcPr>
            <w:tcW w:w="1626"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Сәуір</w:t>
            </w:r>
          </w:p>
        </w:tc>
        <w:tc>
          <w:tcPr>
            <w:tcW w:w="3974"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Дене тәрбиесі</w:t>
            </w:r>
          </w:p>
        </w:tc>
        <w:tc>
          <w:tcPr>
            <w:tcW w:w="8996"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Негізгі қимылдар:</w:t>
            </w:r>
            <w:r w:rsidRPr="00BB21FC">
              <w:rPr>
                <w:rFonts w:ascii="Times New Roman" w:hAnsi="Times New Roman" w:cs="Times New Roman"/>
                <w:sz w:val="24"/>
                <w:szCs w:val="24"/>
              </w:rPr>
              <w:br/>
              <w:t>Жүру. Еденнен 12–18 сантиметрге көтерілген арқан немесе таяқтың үстінен өтуге үйрету.</w:t>
            </w:r>
            <w:r w:rsidRPr="00BB21FC">
              <w:rPr>
                <w:rFonts w:ascii="Times New Roman" w:hAnsi="Times New Roman" w:cs="Times New Roman"/>
                <w:sz w:val="24"/>
                <w:szCs w:val="24"/>
              </w:rPr>
              <w:br/>
              <w:t>Еңбектеу, өрмелеу. 35–40 сантиметр биіктікке көтерілген арқанның астынан еңбектей білуге ​​үйрету.</w:t>
            </w:r>
            <w:r w:rsidRPr="00BB21FC">
              <w:rPr>
                <w:rFonts w:ascii="Times New Roman" w:hAnsi="Times New Roman" w:cs="Times New Roman"/>
                <w:sz w:val="24"/>
                <w:szCs w:val="24"/>
              </w:rPr>
              <w:br/>
              <w:t>Домалату, лақтыру. Допты жоғары лақтыру, баланың кеуде деңгейінде созылған таспаның үстіне лақтыру қабілетін дамыту.</w:t>
            </w:r>
            <w:r w:rsidRPr="00BB21FC">
              <w:rPr>
                <w:rFonts w:ascii="Times New Roman" w:hAnsi="Times New Roman" w:cs="Times New Roman"/>
                <w:sz w:val="24"/>
                <w:szCs w:val="24"/>
              </w:rPr>
              <w:br/>
              <w:t>Мәдени-гигиеналық дағдылар және өзіне-өзі қызмет көрсету дағдылары.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B21FC" w:rsidRPr="00BB21FC" w:rsidTr="00BB21FC">
        <w:trPr>
          <w:trHeight w:val="828"/>
        </w:trPr>
        <w:tc>
          <w:tcPr>
            <w:tcW w:w="1626" w:type="dxa"/>
            <w:vMerge/>
          </w:tcPr>
          <w:p w:rsidR="00BB21FC" w:rsidRPr="00BB21FC" w:rsidRDefault="00BB21FC" w:rsidP="00BB21FC">
            <w:pPr>
              <w:spacing w:after="0"/>
              <w:rPr>
                <w:rFonts w:ascii="Times New Roman" w:hAnsi="Times New Roman" w:cs="Times New Roman"/>
                <w:sz w:val="24"/>
                <w:szCs w:val="24"/>
              </w:rPr>
            </w:pPr>
          </w:p>
        </w:tc>
        <w:tc>
          <w:tcPr>
            <w:tcW w:w="397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8996"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Сөздік қорды кеңейту. Заттардың түсін (қызыл, көк, сары, жасыл), көлемін (үлкен, кішкентай), заттардың күйін (таза, лас), уақытша (қазір) және сандық (бір, көп) қатынасты білдіретін сөздерді түсіне білуге ​​үйрету, тілек білдіру үшін қажетті сөздер (жеу, ұйықтау, су ішу) және дене мүшелерін білдіретін сөздер.</w:t>
            </w:r>
          </w:p>
        </w:tc>
      </w:tr>
      <w:tr w:rsidR="00BB21FC" w:rsidRPr="00BB21FC" w:rsidTr="00BB21FC">
        <w:trPr>
          <w:trHeight w:val="1012"/>
        </w:trPr>
        <w:tc>
          <w:tcPr>
            <w:tcW w:w="1626" w:type="dxa"/>
            <w:vMerge/>
          </w:tcPr>
          <w:p w:rsidR="00BB21FC" w:rsidRPr="00BB21FC" w:rsidRDefault="00BB21FC" w:rsidP="00BB21FC">
            <w:pPr>
              <w:spacing w:after="0"/>
              <w:rPr>
                <w:rFonts w:ascii="Times New Roman" w:hAnsi="Times New Roman" w:cs="Times New Roman"/>
                <w:sz w:val="24"/>
                <w:szCs w:val="24"/>
              </w:rPr>
            </w:pPr>
          </w:p>
        </w:tc>
        <w:tc>
          <w:tcPr>
            <w:tcW w:w="397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8996"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Таныс көркем мәтіндердің мазмұнына сәйкес ойын әрекеттерін орындау, оларды ойындарға қарату. дыбысқа еліктеу мен ойын әрекеттерін орындау.</w:t>
            </w:r>
          </w:p>
        </w:tc>
      </w:tr>
      <w:tr w:rsidR="00BB21FC" w:rsidRPr="00BB21FC" w:rsidTr="00BB21FC">
        <w:trPr>
          <w:trHeight w:val="58"/>
        </w:trPr>
        <w:tc>
          <w:tcPr>
            <w:tcW w:w="1626" w:type="dxa"/>
            <w:vMerge w:val="restart"/>
          </w:tcPr>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397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Сенсорика/ Математика негіздері </w:t>
            </w:r>
          </w:p>
        </w:tc>
        <w:tc>
          <w:tcPr>
            <w:tcW w:w="8996"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Заттарды өлшемі немесе пішініне қарай сәйкес ұяларға орналастыруға</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арналған тапсырмаларды орындау, түрлі өлшемдегі 2–3 сақинадан тұратын</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конустық негіздегі (өзекшесі) пирамидаға келтіру.</w:t>
            </w:r>
          </w:p>
          <w:p w:rsidR="00BB21FC" w:rsidRPr="00BB21FC" w:rsidRDefault="00BB21FC" w:rsidP="00BB21FC">
            <w:pPr>
              <w:spacing w:after="0"/>
              <w:rPr>
                <w:rFonts w:ascii="Times New Roman" w:hAnsi="Times New Roman" w:cs="Times New Roman"/>
                <w:sz w:val="24"/>
                <w:szCs w:val="24"/>
              </w:rPr>
            </w:pPr>
          </w:p>
        </w:tc>
      </w:tr>
      <w:tr w:rsidR="00BB21FC" w:rsidRPr="00BB21FC" w:rsidTr="00BB21FC">
        <w:trPr>
          <w:trHeight w:val="545"/>
        </w:trPr>
        <w:tc>
          <w:tcPr>
            <w:tcW w:w="1626" w:type="dxa"/>
            <w:vMerge/>
          </w:tcPr>
          <w:p w:rsidR="00BB21FC" w:rsidRPr="00BB21FC" w:rsidRDefault="00BB21FC" w:rsidP="00BB21FC">
            <w:pPr>
              <w:spacing w:after="0"/>
              <w:rPr>
                <w:rFonts w:ascii="Times New Roman" w:hAnsi="Times New Roman" w:cs="Times New Roman"/>
                <w:sz w:val="24"/>
                <w:szCs w:val="24"/>
              </w:rPr>
            </w:pPr>
          </w:p>
        </w:tc>
        <w:tc>
          <w:tcPr>
            <w:tcW w:w="397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8996"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Ата-анасы мен өзіне жақын отбасы мүшелерін (анасы, әкесі, ағасы, апасы,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әжесі, атасы) тану, қоршаған кеңістікті (бөлме – пәтер, үй – кіреберіс, аула-</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 алаңы) бағдарлау, күнделікті тұрмыста жиі қолданылатын заттарды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тану.</w:t>
            </w:r>
          </w:p>
        </w:tc>
      </w:tr>
      <w:tr w:rsidR="00BB21FC" w:rsidRPr="00BB21FC" w:rsidTr="00BB21FC">
        <w:trPr>
          <w:trHeight w:val="565"/>
        </w:trPr>
        <w:tc>
          <w:tcPr>
            <w:tcW w:w="1626" w:type="dxa"/>
            <w:vMerge/>
          </w:tcPr>
          <w:p w:rsidR="00BB21FC" w:rsidRPr="00BB21FC" w:rsidRDefault="00BB21FC" w:rsidP="00BB21FC">
            <w:pPr>
              <w:spacing w:after="0"/>
              <w:rPr>
                <w:rFonts w:ascii="Times New Roman" w:hAnsi="Times New Roman" w:cs="Times New Roman"/>
                <w:sz w:val="24"/>
                <w:szCs w:val="24"/>
              </w:rPr>
            </w:pPr>
          </w:p>
        </w:tc>
        <w:tc>
          <w:tcPr>
            <w:tcW w:w="3974"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8996"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BB21FC" w:rsidRPr="00BB21FC" w:rsidTr="00BB21FC">
        <w:trPr>
          <w:trHeight w:val="817"/>
        </w:trPr>
        <w:tc>
          <w:tcPr>
            <w:tcW w:w="1626" w:type="dxa"/>
            <w:vMerge/>
          </w:tcPr>
          <w:p w:rsidR="00BB21FC" w:rsidRPr="00BB21FC" w:rsidRDefault="00BB21FC" w:rsidP="00BB21FC">
            <w:pPr>
              <w:spacing w:after="0"/>
              <w:rPr>
                <w:rFonts w:ascii="Times New Roman" w:hAnsi="Times New Roman" w:cs="Times New Roman"/>
                <w:sz w:val="24"/>
                <w:szCs w:val="24"/>
              </w:rPr>
            </w:pPr>
          </w:p>
        </w:tc>
        <w:tc>
          <w:tcPr>
            <w:tcW w:w="3974"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8996"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Айналадағы дыбыстарға еліктеу арқылы ән айтуға қызығушылықты тудыру (мысалы: мысық мияулайды, ара ызылдайды).</w:t>
            </w:r>
          </w:p>
        </w:tc>
      </w:tr>
    </w:tbl>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Default="00BB21FC" w:rsidP="00BB21FC">
      <w:pPr>
        <w:spacing w:after="0"/>
        <w:rPr>
          <w:rFonts w:ascii="Times New Roman" w:hAnsi="Times New Roman" w:cs="Times New Roman"/>
          <w:b/>
          <w:sz w:val="24"/>
          <w:szCs w:val="24"/>
        </w:rPr>
      </w:pPr>
    </w:p>
    <w:p w:rsidR="00BB21FC" w:rsidRPr="00BB21FC" w:rsidRDefault="00BB21FC" w:rsidP="00BB21FC">
      <w:pPr>
        <w:spacing w:after="0"/>
        <w:rPr>
          <w:rFonts w:ascii="Times New Roman" w:hAnsi="Times New Roman" w:cs="Times New Roman"/>
          <w:sz w:val="24"/>
          <w:szCs w:val="24"/>
          <w:u w:val="single"/>
        </w:rPr>
      </w:pPr>
      <w:bookmarkStart w:id="0" w:name="_GoBack"/>
      <w:bookmarkEnd w:id="0"/>
      <w:r w:rsidRPr="00BB21FC">
        <w:rPr>
          <w:rFonts w:ascii="Times New Roman" w:hAnsi="Times New Roman" w:cs="Times New Roman"/>
          <w:b/>
          <w:sz w:val="24"/>
          <w:szCs w:val="24"/>
        </w:rPr>
        <w:t>Білім беру ұйымы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 xml:space="preserve">  «Балдырған» бөбекжайы МКҚК</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 xml:space="preserve">Топ: </w:t>
      </w:r>
      <w:r w:rsidRPr="00BB21FC">
        <w:rPr>
          <w:rFonts w:ascii="Times New Roman" w:hAnsi="Times New Roman" w:cs="Times New Roman"/>
          <w:bCs/>
          <w:sz w:val="24"/>
          <w:szCs w:val="24"/>
          <w:lang w:val="kk-KZ"/>
        </w:rPr>
        <w:t>е</w:t>
      </w:r>
      <w:r w:rsidRPr="00BB21FC">
        <w:rPr>
          <w:rFonts w:ascii="Times New Roman" w:hAnsi="Times New Roman" w:cs="Times New Roman"/>
          <w:sz w:val="24"/>
          <w:szCs w:val="24"/>
          <w:u w:val="single"/>
        </w:rPr>
        <w:t>рте жас тобы</w:t>
      </w:r>
    </w:p>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sz w:val="24"/>
          <w:szCs w:val="24"/>
        </w:rPr>
        <w:t xml:space="preserve">Балалардың жасы: </w:t>
      </w:r>
      <w:r w:rsidRPr="00BB21FC">
        <w:rPr>
          <w:rFonts w:ascii="Times New Roman" w:hAnsi="Times New Roman" w:cs="Times New Roman"/>
          <w:sz w:val="24"/>
          <w:szCs w:val="24"/>
          <w:u w:val="single"/>
        </w:rPr>
        <w:t xml:space="preserve">1 жас 6 ай </w:t>
      </w:r>
    </w:p>
    <w:p w:rsidR="00BB21FC" w:rsidRPr="00BB21FC" w:rsidRDefault="00BB21FC" w:rsidP="00BB21FC">
      <w:pPr>
        <w:spacing w:after="0"/>
        <w:rPr>
          <w:rFonts w:ascii="Times New Roman" w:hAnsi="Times New Roman" w:cs="Times New Roman"/>
          <w:sz w:val="24"/>
          <w:szCs w:val="24"/>
          <w:u w:val="single"/>
          <w:lang w:val="kk-KZ"/>
        </w:rPr>
      </w:pPr>
      <w:r w:rsidRPr="00BB21FC">
        <w:rPr>
          <w:rFonts w:ascii="Times New Roman" w:hAnsi="Times New Roman" w:cs="Times New Roman"/>
          <w:b/>
          <w:sz w:val="24"/>
          <w:szCs w:val="24"/>
        </w:rPr>
        <w:t>Жоспардың құрылу кезеңі:</w:t>
      </w:r>
      <w:r w:rsidRPr="00BB21FC">
        <w:rPr>
          <w:rFonts w:ascii="Times New Roman" w:hAnsi="Times New Roman" w:cs="Times New Roman"/>
          <w:sz w:val="24"/>
          <w:szCs w:val="24"/>
        </w:rPr>
        <w:t xml:space="preserve"> </w:t>
      </w:r>
      <w:r w:rsidRPr="00BB21FC">
        <w:rPr>
          <w:rFonts w:ascii="Times New Roman" w:hAnsi="Times New Roman" w:cs="Times New Roman"/>
          <w:sz w:val="24"/>
          <w:szCs w:val="24"/>
          <w:lang w:val="kk-KZ"/>
        </w:rPr>
        <w:t>мамыр айы,</w:t>
      </w:r>
      <w:r w:rsidRPr="00BB21FC">
        <w:rPr>
          <w:rFonts w:ascii="Times New Roman" w:hAnsi="Times New Roman" w:cs="Times New Roman"/>
          <w:sz w:val="24"/>
          <w:szCs w:val="24"/>
        </w:rPr>
        <w:t xml:space="preserve"> </w:t>
      </w:r>
      <w:r w:rsidRPr="00BB21FC">
        <w:rPr>
          <w:rFonts w:ascii="Times New Roman" w:hAnsi="Times New Roman" w:cs="Times New Roman"/>
          <w:sz w:val="24"/>
          <w:szCs w:val="24"/>
          <w:u w:val="single"/>
        </w:rPr>
        <w:t>2025</w:t>
      </w:r>
      <w:r w:rsidRPr="00BB21FC">
        <w:rPr>
          <w:rFonts w:ascii="Times New Roman" w:hAnsi="Times New Roman" w:cs="Times New Roman"/>
          <w:sz w:val="24"/>
          <w:szCs w:val="24"/>
          <w:u w:val="single"/>
          <w:lang w:val="kk-KZ"/>
        </w:rPr>
        <w:t>ж.</w:t>
      </w:r>
    </w:p>
    <w:p w:rsidR="00BB21FC" w:rsidRPr="00BB21FC" w:rsidRDefault="00BB21FC" w:rsidP="00BB21FC">
      <w:pPr>
        <w:spacing w:after="0"/>
        <w:rPr>
          <w:rFonts w:ascii="Times New Roman" w:hAnsi="Times New Roman" w:cs="Times New Roman"/>
          <w:sz w:val="24"/>
          <w:szCs w:val="24"/>
        </w:rPr>
      </w:pPr>
    </w:p>
    <w:tbl>
      <w:tblPr>
        <w:tblW w:w="14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
        <w:gridCol w:w="4137"/>
        <w:gridCol w:w="8858"/>
      </w:tblGrid>
      <w:tr w:rsidR="00BB21FC" w:rsidRPr="00BB21FC" w:rsidTr="00BB21FC">
        <w:trPr>
          <w:trHeight w:val="383"/>
        </w:trPr>
        <w:tc>
          <w:tcPr>
            <w:tcW w:w="1459" w:type="dxa"/>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Айы</w:t>
            </w:r>
          </w:p>
        </w:tc>
        <w:tc>
          <w:tcPr>
            <w:tcW w:w="4137"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w:t>
            </w:r>
          </w:p>
        </w:tc>
        <w:tc>
          <w:tcPr>
            <w:tcW w:w="8858" w:type="dxa"/>
            <w:vAlign w:val="center"/>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b/>
                <w:bCs/>
                <w:sz w:val="24"/>
                <w:szCs w:val="24"/>
              </w:rPr>
              <w:t>Ұйымдастырылған іс-әрекеттің міндеттері</w:t>
            </w:r>
          </w:p>
        </w:tc>
      </w:tr>
      <w:tr w:rsidR="00BB21FC" w:rsidRPr="00BB21FC" w:rsidTr="00BB21FC">
        <w:trPr>
          <w:trHeight w:val="1654"/>
        </w:trPr>
        <w:tc>
          <w:tcPr>
            <w:tcW w:w="1459" w:type="dxa"/>
            <w:vMerge w:val="restart"/>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мамыр</w:t>
            </w:r>
          </w:p>
        </w:tc>
        <w:tc>
          <w:tcPr>
            <w:tcW w:w="4137"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Дене тәрбиесі</w:t>
            </w:r>
          </w:p>
        </w:tc>
        <w:tc>
          <w:tcPr>
            <w:tcW w:w="8858" w:type="dxa"/>
            <w:tcBorders>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tc>
      </w:tr>
      <w:tr w:rsidR="00BB21FC" w:rsidRPr="00BB21FC" w:rsidTr="00BB21FC">
        <w:trPr>
          <w:trHeight w:val="2031"/>
        </w:trPr>
        <w:tc>
          <w:tcPr>
            <w:tcW w:w="1459" w:type="dxa"/>
            <w:vMerge/>
          </w:tcPr>
          <w:p w:rsidR="00BB21FC" w:rsidRPr="00BB21FC" w:rsidRDefault="00BB21FC" w:rsidP="00BB21FC">
            <w:pPr>
              <w:spacing w:after="0"/>
              <w:rPr>
                <w:rFonts w:ascii="Times New Roman" w:hAnsi="Times New Roman" w:cs="Times New Roman"/>
                <w:sz w:val="24"/>
                <w:szCs w:val="24"/>
              </w:rPr>
            </w:pPr>
          </w:p>
        </w:tc>
        <w:tc>
          <w:tcPr>
            <w:tcW w:w="413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Тіл дамыту </w:t>
            </w:r>
          </w:p>
        </w:tc>
        <w:tc>
          <w:tcPr>
            <w:tcW w:w="8858"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 Айналасындағы адамдардың сөзін тыңдау, олардың ауызша айтылған талаптарды орындау. Ересектердің сөзін қайталау арқылы дұрыс сөйлеу дағдыларын, ана тілінің грамматикалық нормаларын ескеріп, сөйлемдерді құруды қалыптастыру.</w:t>
            </w:r>
          </w:p>
        </w:tc>
      </w:tr>
      <w:tr w:rsidR="00BB21FC" w:rsidRPr="00BB21FC" w:rsidTr="00BB21FC">
        <w:trPr>
          <w:trHeight w:val="845"/>
        </w:trPr>
        <w:tc>
          <w:tcPr>
            <w:tcW w:w="1459" w:type="dxa"/>
            <w:vMerge/>
          </w:tcPr>
          <w:p w:rsidR="00BB21FC" w:rsidRPr="00BB21FC" w:rsidRDefault="00BB21FC" w:rsidP="00BB21FC">
            <w:pPr>
              <w:spacing w:after="0"/>
              <w:rPr>
                <w:rFonts w:ascii="Times New Roman" w:hAnsi="Times New Roman" w:cs="Times New Roman"/>
                <w:sz w:val="24"/>
                <w:szCs w:val="24"/>
              </w:rPr>
            </w:pPr>
          </w:p>
        </w:tc>
        <w:tc>
          <w:tcPr>
            <w:tcW w:w="413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Көркем әдебиет </w:t>
            </w:r>
          </w:p>
        </w:tc>
        <w:tc>
          <w:tcPr>
            <w:tcW w:w="8858"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Кітаптардағы суреттерді өз бетінше қарауға, ондағы таныс кейіпкерлерді көрсетуге мүмкіндік беру. </w:t>
            </w:r>
          </w:p>
        </w:tc>
      </w:tr>
      <w:tr w:rsidR="00BB21FC" w:rsidRPr="00BB21FC" w:rsidTr="00BB21FC">
        <w:trPr>
          <w:trHeight w:val="1141"/>
        </w:trPr>
        <w:tc>
          <w:tcPr>
            <w:tcW w:w="1459" w:type="dxa"/>
            <w:vMerge w:val="restart"/>
          </w:tcPr>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p w:rsidR="00BB21FC" w:rsidRPr="00BB21FC" w:rsidRDefault="00BB21FC" w:rsidP="00BB21FC">
            <w:pPr>
              <w:spacing w:after="0"/>
              <w:rPr>
                <w:rFonts w:ascii="Times New Roman" w:hAnsi="Times New Roman" w:cs="Times New Roman"/>
                <w:sz w:val="24"/>
                <w:szCs w:val="24"/>
              </w:rPr>
            </w:pPr>
          </w:p>
        </w:tc>
        <w:tc>
          <w:tcPr>
            <w:tcW w:w="413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Сенсорика/ Математика негіздері </w:t>
            </w:r>
          </w:p>
        </w:tc>
        <w:tc>
          <w:tcPr>
            <w:tcW w:w="8858"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үйлестіре білуді дамыту.</w:t>
            </w:r>
          </w:p>
        </w:tc>
      </w:tr>
      <w:tr w:rsidR="00BB21FC" w:rsidRPr="00BB21FC" w:rsidTr="00BB21FC">
        <w:trPr>
          <w:trHeight w:val="845"/>
        </w:trPr>
        <w:tc>
          <w:tcPr>
            <w:tcW w:w="1459" w:type="dxa"/>
            <w:vMerge/>
          </w:tcPr>
          <w:p w:rsidR="00BB21FC" w:rsidRPr="00BB21FC" w:rsidRDefault="00BB21FC" w:rsidP="00BB21FC">
            <w:pPr>
              <w:spacing w:after="0"/>
              <w:rPr>
                <w:rFonts w:ascii="Times New Roman" w:hAnsi="Times New Roman" w:cs="Times New Roman"/>
                <w:sz w:val="24"/>
                <w:szCs w:val="24"/>
              </w:rPr>
            </w:pPr>
          </w:p>
        </w:tc>
        <w:tc>
          <w:tcPr>
            <w:tcW w:w="413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 xml:space="preserve">Қоршаған әлеммен таныстыру </w:t>
            </w:r>
          </w:p>
        </w:tc>
        <w:tc>
          <w:tcPr>
            <w:tcW w:w="8858"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Өлі табиғат заттарының қасиеттерімен (су, құм, тас) таныстыру, ойын арқылы түсіну (суды құю, төгу, шашу, құмды салу, шашу, жинау, мүсіндеу, тасты жинау, қалау).</w:t>
            </w:r>
          </w:p>
        </w:tc>
      </w:tr>
      <w:tr w:rsidR="00BB21FC" w:rsidRPr="00BB21FC" w:rsidTr="00BB21FC">
        <w:trPr>
          <w:trHeight w:val="845"/>
        </w:trPr>
        <w:tc>
          <w:tcPr>
            <w:tcW w:w="1459" w:type="dxa"/>
            <w:vMerge/>
          </w:tcPr>
          <w:p w:rsidR="00BB21FC" w:rsidRPr="00BB21FC" w:rsidRDefault="00BB21FC" w:rsidP="00BB21FC">
            <w:pPr>
              <w:spacing w:after="0"/>
              <w:rPr>
                <w:rFonts w:ascii="Times New Roman" w:hAnsi="Times New Roman" w:cs="Times New Roman"/>
                <w:sz w:val="24"/>
                <w:szCs w:val="24"/>
              </w:rPr>
            </w:pPr>
          </w:p>
        </w:tc>
        <w:tc>
          <w:tcPr>
            <w:tcW w:w="4137"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Мүсіндеу</w:t>
            </w:r>
          </w:p>
        </w:tc>
        <w:tc>
          <w:tcPr>
            <w:tcW w:w="8858" w:type="dxa"/>
            <w:tcBorders>
              <w:top w:val="single" w:sz="4" w:space="0" w:color="000000"/>
              <w:bottom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Балаларды жалпақ, дөңгелек пішіндерді мүсіндей білуге, өз қалауы бойынша алынған пішіндерді құрастыруды, материалдарды ұқыпты қолдана білуге үйрету.</w:t>
            </w:r>
          </w:p>
        </w:tc>
      </w:tr>
      <w:tr w:rsidR="00BB21FC" w:rsidRPr="00BB21FC" w:rsidTr="00BB21FC">
        <w:trPr>
          <w:trHeight w:val="855"/>
        </w:trPr>
        <w:tc>
          <w:tcPr>
            <w:tcW w:w="1459" w:type="dxa"/>
            <w:vMerge/>
          </w:tcPr>
          <w:p w:rsidR="00BB21FC" w:rsidRPr="00BB21FC" w:rsidRDefault="00BB21FC" w:rsidP="00BB21FC">
            <w:pPr>
              <w:spacing w:after="0"/>
              <w:rPr>
                <w:rFonts w:ascii="Times New Roman" w:hAnsi="Times New Roman" w:cs="Times New Roman"/>
                <w:sz w:val="24"/>
                <w:szCs w:val="24"/>
              </w:rPr>
            </w:pPr>
          </w:p>
        </w:tc>
        <w:tc>
          <w:tcPr>
            <w:tcW w:w="4137"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Музыка</w:t>
            </w:r>
          </w:p>
        </w:tc>
        <w:tc>
          <w:tcPr>
            <w:tcW w:w="8858" w:type="dxa"/>
            <w:tcBorders>
              <w:top w:val="single" w:sz="4" w:space="0" w:color="000000"/>
            </w:tcBorders>
          </w:tcPr>
          <w:p w:rsidR="00BB21FC" w:rsidRPr="00BB21FC" w:rsidRDefault="00BB21FC" w:rsidP="00BB21FC">
            <w:pPr>
              <w:spacing w:after="0"/>
              <w:rPr>
                <w:rFonts w:ascii="Times New Roman" w:hAnsi="Times New Roman" w:cs="Times New Roman"/>
                <w:sz w:val="24"/>
                <w:szCs w:val="24"/>
              </w:rPr>
            </w:pPr>
            <w:r w:rsidRPr="00BB21FC">
              <w:rPr>
                <w:rFonts w:ascii="Times New Roman" w:hAnsi="Times New Roman" w:cs="Times New Roman"/>
                <w:sz w:val="24"/>
                <w:szCs w:val="24"/>
              </w:rPr>
              <w:t>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tc>
      </w:tr>
    </w:tbl>
    <w:p w:rsidR="00FF7692" w:rsidRPr="00BB21FC" w:rsidRDefault="00BB21FC" w:rsidP="00BB21FC">
      <w:pPr>
        <w:spacing w:after="0"/>
        <w:rPr>
          <w:rFonts w:ascii="Times New Roman" w:hAnsi="Times New Roman" w:cs="Times New Roman"/>
          <w:sz w:val="24"/>
          <w:szCs w:val="24"/>
        </w:rPr>
      </w:pPr>
    </w:p>
    <w:sectPr w:rsidR="00FF7692" w:rsidRPr="00BB21FC" w:rsidSect="00BB21F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772"/>
    <w:rsid w:val="00401772"/>
    <w:rsid w:val="007B5846"/>
    <w:rsid w:val="00BB21FC"/>
    <w:rsid w:val="00E41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AF45"/>
  <w15:chartTrackingRefBased/>
  <w15:docId w15:val="{A4132D89-9480-41D4-B034-8654EAF0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2493</Words>
  <Characters>14215</Characters>
  <Application>Microsoft Office Word</Application>
  <DocSecurity>0</DocSecurity>
  <Lines>118</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2026-05-19T05:12:00Z</dcterms:created>
  <dcterms:modified xsi:type="dcterms:W3CDTF">2026-05-19T05:15:00Z</dcterms:modified>
</cp:coreProperties>
</file>