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ECB" w:rsidRDefault="000D7ECB" w:rsidP="001E7F83">
      <w:pPr>
        <w:pStyle w:val="Default"/>
        <w:jc w:val="center"/>
        <w:rPr>
          <w:b/>
          <w:bCs/>
          <w:lang w:val="kk-KZ"/>
        </w:rPr>
      </w:pPr>
    </w:p>
    <w:p w:rsidR="000D7ECB" w:rsidRDefault="000D7ECB" w:rsidP="001E7F83">
      <w:pPr>
        <w:pStyle w:val="Default"/>
        <w:jc w:val="center"/>
        <w:rPr>
          <w:b/>
          <w:bCs/>
          <w:lang w:val="kk-KZ"/>
        </w:rPr>
      </w:pPr>
      <w:r>
        <w:rPr>
          <w:b/>
          <w:bCs/>
          <w:noProof/>
        </w:rPr>
        <w:drawing>
          <wp:inline distT="0" distB="0" distL="0" distR="0">
            <wp:extent cx="6840220" cy="9511004"/>
            <wp:effectExtent l="0" t="0" r="0" b="0"/>
            <wp:docPr id="1" name="Рисунок 1" descr="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8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0220" cy="9511004"/>
                    </a:xfrm>
                    <a:prstGeom prst="rect">
                      <a:avLst/>
                    </a:prstGeom>
                    <a:noFill/>
                    <a:ln>
                      <a:noFill/>
                    </a:ln>
                  </pic:spPr>
                </pic:pic>
              </a:graphicData>
            </a:graphic>
          </wp:inline>
        </w:drawing>
      </w:r>
    </w:p>
    <w:p w:rsidR="000D7ECB" w:rsidRDefault="000D7ECB" w:rsidP="001E7F83">
      <w:pPr>
        <w:pStyle w:val="Default"/>
        <w:jc w:val="center"/>
        <w:rPr>
          <w:b/>
          <w:bCs/>
          <w:lang w:val="kk-KZ"/>
        </w:rPr>
      </w:pPr>
    </w:p>
    <w:p w:rsidR="000D7ECB" w:rsidRDefault="000D7ECB" w:rsidP="001E7F83">
      <w:pPr>
        <w:pStyle w:val="Default"/>
        <w:jc w:val="center"/>
        <w:rPr>
          <w:b/>
          <w:bCs/>
          <w:lang w:val="kk-KZ"/>
        </w:rPr>
      </w:pPr>
      <w:r>
        <w:rPr>
          <w:b/>
          <w:bCs/>
          <w:noProof/>
        </w:rPr>
        <w:drawing>
          <wp:inline distT="0" distB="0" distL="0" distR="0">
            <wp:extent cx="6840220" cy="9398219"/>
            <wp:effectExtent l="0" t="0" r="0" b="0"/>
            <wp:docPr id="2" name="Рисунок 2" descr="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18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0220" cy="9398219"/>
                    </a:xfrm>
                    <a:prstGeom prst="rect">
                      <a:avLst/>
                    </a:prstGeom>
                    <a:noFill/>
                    <a:ln>
                      <a:noFill/>
                    </a:ln>
                  </pic:spPr>
                </pic:pic>
              </a:graphicData>
            </a:graphic>
          </wp:inline>
        </w:drawing>
      </w:r>
    </w:p>
    <w:p w:rsidR="000D7ECB" w:rsidRDefault="000D7ECB" w:rsidP="001E7F83">
      <w:pPr>
        <w:pStyle w:val="Default"/>
        <w:jc w:val="center"/>
        <w:rPr>
          <w:b/>
          <w:bCs/>
          <w:lang w:val="kk-KZ"/>
        </w:rPr>
      </w:pPr>
    </w:p>
    <w:p w:rsidR="000D7ECB" w:rsidRDefault="000D7ECB" w:rsidP="000D7ECB">
      <w:pPr>
        <w:pStyle w:val="Default"/>
        <w:rPr>
          <w:b/>
          <w:bCs/>
          <w:lang w:val="kk-KZ"/>
        </w:rPr>
      </w:pPr>
      <w:bookmarkStart w:id="0" w:name="_GoBack"/>
      <w:bookmarkEnd w:id="0"/>
    </w:p>
    <w:p w:rsidR="001E7F83" w:rsidRPr="001E7F83" w:rsidRDefault="001E7F83" w:rsidP="001E7F83">
      <w:pPr>
        <w:pStyle w:val="Default"/>
        <w:rPr>
          <w:lang w:val="kk-KZ"/>
        </w:rPr>
      </w:pPr>
      <w:r w:rsidRPr="001E7F83">
        <w:rPr>
          <w:b/>
          <w:lang w:val="kk-KZ"/>
        </w:rPr>
        <w:t>Білім беру ұйымы:</w:t>
      </w:r>
      <w:r w:rsidRPr="001E7F83">
        <w:rPr>
          <w:lang w:val="kk-KZ"/>
        </w:rPr>
        <w:t xml:space="preserve"> «Балдырған» мектеп-балабақшасы КММ</w:t>
      </w:r>
    </w:p>
    <w:p w:rsidR="001E7F83" w:rsidRPr="001E7F83" w:rsidRDefault="001E7F83" w:rsidP="001E7F83">
      <w:pPr>
        <w:pStyle w:val="Default"/>
        <w:rPr>
          <w:lang w:val="kk-KZ"/>
        </w:rPr>
      </w:pPr>
      <w:r w:rsidRPr="001E7F83">
        <w:rPr>
          <w:b/>
          <w:lang w:val="kk-KZ"/>
        </w:rPr>
        <w:t>Топ:</w:t>
      </w:r>
      <w:r w:rsidR="00DB2A21">
        <w:rPr>
          <w:lang w:val="kk-KZ"/>
        </w:rPr>
        <w:t xml:space="preserve"> «Мирас</w:t>
      </w:r>
      <w:r w:rsidR="000D7ECB">
        <w:rPr>
          <w:lang w:val="kk-KZ"/>
        </w:rPr>
        <w:t xml:space="preserve">» мектепалды </w:t>
      </w:r>
      <w:r w:rsidRPr="001E7F83">
        <w:rPr>
          <w:lang w:val="kk-KZ"/>
        </w:rPr>
        <w:t xml:space="preserve"> то</w:t>
      </w:r>
      <w:r w:rsidR="000D7ECB">
        <w:rPr>
          <w:lang w:val="kk-KZ"/>
        </w:rPr>
        <w:t>бы</w:t>
      </w:r>
    </w:p>
    <w:p w:rsidR="001E7F83" w:rsidRPr="001E7F83" w:rsidRDefault="001E7F83" w:rsidP="001E7F83">
      <w:pPr>
        <w:pStyle w:val="Default"/>
        <w:rPr>
          <w:lang w:val="kk-KZ"/>
        </w:rPr>
      </w:pPr>
      <w:r w:rsidRPr="001E7F83">
        <w:rPr>
          <w:b/>
          <w:lang w:val="kk-KZ"/>
        </w:rPr>
        <w:t>Балалардың жасы:</w:t>
      </w:r>
      <w:r w:rsidR="001E0341">
        <w:rPr>
          <w:lang w:val="kk-KZ"/>
        </w:rPr>
        <w:t xml:space="preserve"> 5 </w:t>
      </w:r>
      <w:r w:rsidRPr="001E7F83">
        <w:rPr>
          <w:lang w:val="kk-KZ"/>
        </w:rPr>
        <w:t xml:space="preserve">жас </w:t>
      </w:r>
    </w:p>
    <w:p w:rsidR="001E7F83" w:rsidRPr="001E7F83" w:rsidRDefault="001E7F83" w:rsidP="001E7F83">
      <w:pPr>
        <w:rPr>
          <w:rFonts w:ascii="Times New Roman" w:hAnsi="Times New Roman" w:cs="Times New Roman"/>
          <w:sz w:val="24"/>
          <w:szCs w:val="24"/>
          <w:u w:val="single"/>
          <w:lang w:val="kk-KZ"/>
        </w:rPr>
      </w:pPr>
      <w:r w:rsidRPr="001E7F83">
        <w:rPr>
          <w:rFonts w:ascii="Times New Roman" w:hAnsi="Times New Roman" w:cs="Times New Roman"/>
          <w:b/>
          <w:sz w:val="24"/>
          <w:szCs w:val="24"/>
          <w:lang w:val="kk-KZ"/>
        </w:rPr>
        <w:t>Жоспардың құрылу кезеңі:</w:t>
      </w:r>
      <w:r w:rsidR="001E0341">
        <w:rPr>
          <w:rFonts w:ascii="Times New Roman" w:hAnsi="Times New Roman" w:cs="Times New Roman"/>
          <w:sz w:val="24"/>
          <w:szCs w:val="24"/>
          <w:lang w:val="kk-KZ"/>
        </w:rPr>
        <w:t xml:space="preserve"> қыркүйек айы 2022 жыл.</w:t>
      </w:r>
    </w:p>
    <w:tbl>
      <w:tblPr>
        <w:tblStyle w:val="a4"/>
        <w:tblW w:w="10774" w:type="dxa"/>
        <w:tblInd w:w="392" w:type="dxa"/>
        <w:tblLook w:val="04A0"/>
      </w:tblPr>
      <w:tblGrid>
        <w:gridCol w:w="850"/>
        <w:gridCol w:w="2411"/>
        <w:gridCol w:w="7513"/>
      </w:tblGrid>
      <w:tr w:rsidR="001E7F83" w:rsidRPr="001E0341" w:rsidTr="000D7ECB">
        <w:trPr>
          <w:cantSplit/>
          <w:trHeight w:val="803"/>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E7F83" w:rsidRDefault="001E7F83">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jc w:val="center"/>
              <w:rPr>
                <w:rFonts w:ascii="Times New Roman" w:hAnsi="Times New Roman" w:cs="Times New Roman"/>
                <w:b/>
                <w:sz w:val="24"/>
                <w:szCs w:val="24"/>
                <w:u w:val="single"/>
                <w:lang w:val="kk-KZ"/>
              </w:rPr>
            </w:pPr>
            <w:r>
              <w:rPr>
                <w:rFonts w:ascii="Times New Roman" w:hAnsi="Times New Roman" w:cs="Times New Roman"/>
                <w:b/>
                <w:sz w:val="24"/>
                <w:szCs w:val="24"/>
                <w:lang w:val="kk-KZ"/>
              </w:rPr>
              <w:t>Ұйымдастырылған іс-әрекеттің міндеттері</w:t>
            </w:r>
          </w:p>
        </w:tc>
      </w:tr>
      <w:tr w:rsidR="001E7F83" w:rsidRPr="00DB2A21" w:rsidTr="000D7ECB">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E7F83" w:rsidRDefault="001E7F83">
            <w:pPr>
              <w:ind w:left="113" w:right="113"/>
              <w:rPr>
                <w:rFonts w:ascii="Times New Roman" w:hAnsi="Times New Roman" w:cs="Times New Roman"/>
                <w:b/>
                <w:sz w:val="24"/>
                <w:szCs w:val="24"/>
                <w:lang w:val="kk-KZ"/>
              </w:rPr>
            </w:pPr>
            <w:r>
              <w:rPr>
                <w:rFonts w:ascii="Times New Roman" w:hAnsi="Times New Roman" w:cs="Times New Roman"/>
                <w:b/>
                <w:sz w:val="24"/>
                <w:szCs w:val="24"/>
                <w:lang w:val="kk-KZ"/>
              </w:rPr>
              <w:t xml:space="preserve">                                                                                     Қыркүйек</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 xml:space="preserve">-Бірқалыпты, аяқтың ұшымен,тізені жоғары көтеріп жүгіру, кіші және үлкен қадаммен жүгіру, сапта бір-бірлеп, түрлі бағытта жүгіру. </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-Бір орында тұрып, екі аяқпен секіру (2–3 рет жүрумен кезектестіре отырып, 10 рет секіру), 2–3 метрлік қашықтықта алға ұмтыла қос аяқпен секіру;</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 xml:space="preserve">-Заттар арасымен доптарды, құрсауларды домалату. </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-Допты бір-біріне төменнен лақтыру және қағып алу (1,5 м қашықтықта), допты екі қолымен бастан асыра кедергі арқылы лақтыру (2 м қашықтықтан).</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-Сызықтар арасымен (15 см арақашықтық), сызықпен, арқанмен, тақтаймен, гимнастикалық орындықпен, бөренемен жүру.</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Қатарға бір- бірден сапқа тұру.</w:t>
            </w:r>
          </w:p>
        </w:tc>
      </w:tr>
      <w:tr w:rsidR="001E7F83" w:rsidRPr="00DB2A21"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Жүзу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-Жүзуге дайындық.</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 xml:space="preserve">-Суға түсу, суда ойнау. </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-Суда отырып, аяқтарын жоғары және төмен көтеріп, қимылдар орындау.</w:t>
            </w:r>
          </w:p>
        </w:tc>
      </w:tr>
      <w:tr w:rsidR="001E7F83" w:rsidRPr="00DB2A21"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-Әңгімеге қатысу және тілді түсіну, тыңдау біліктерін, көлемі шағын тақпақтарды жатқа айту, сурет бойынша заттар және ойыншықтар туралы әңгіме, үлгі бойынша әңгіме құрастыру, шағын әңгімелер мен ертегілерді айтып беруге үйрету дағдыларын қалыптастыру.                      Ұсынылған мазмұн бойынша сахналауға үйрету.</w:t>
            </w:r>
          </w:p>
          <w:p w:rsidR="001E7F83" w:rsidRDefault="001E7F8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-Ойын мен ойын жаттығулары арқылы сөздік қорын кеңейту.</w:t>
            </w:r>
          </w:p>
        </w:tc>
      </w:tr>
      <w:tr w:rsidR="001E7F83" w:rsidRPr="00DB2A21"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-Көркем әдебиетке қызығушылыққа баулу.</w:t>
            </w:r>
          </w:p>
          <w:p w:rsidR="001E7F83" w:rsidRDefault="001E034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Ә</w:t>
            </w:r>
            <w:r w:rsidR="001E7F83">
              <w:rPr>
                <w:rFonts w:ascii="Times New Roman" w:hAnsi="Times New Roman" w:cs="Times New Roman"/>
                <w:color w:val="000000"/>
                <w:sz w:val="24"/>
                <w:szCs w:val="24"/>
                <w:lang w:val="kk-KZ"/>
              </w:rPr>
              <w:t>ңгімелеу</w:t>
            </w:r>
            <w:r>
              <w:rPr>
                <w:rFonts w:ascii="Times New Roman" w:hAnsi="Times New Roman" w:cs="Times New Roman"/>
                <w:color w:val="000000"/>
                <w:sz w:val="24"/>
                <w:szCs w:val="24"/>
                <w:lang w:val="kk-KZ"/>
              </w:rPr>
              <w:t>,</w:t>
            </w:r>
            <w:r w:rsidR="001E7F83">
              <w:rPr>
                <w:rFonts w:ascii="Times New Roman" w:hAnsi="Times New Roman" w:cs="Times New Roman"/>
                <w:sz w:val="24"/>
                <w:szCs w:val="24"/>
                <w:lang w:val="kk-KZ"/>
              </w:rPr>
              <w:t>шығармалардың эмоцианалды-бейнелік мазмұнын қабылдауға,баяндау сипатын сезінуге баулу;</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-Балаларды түрлі тақырыптағы көркем шығармалармен таныстыру.</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-Әдеби жанр түрлерін түсіндіру:ертегі,әңгіме,өлең;</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-Таныс ертегілердің мазмұнын айтуда мазмұнның жүйелілігін сақтауға, диалогтік сөйлеуге, кейіпкерлердің мінезін сипаттауға үйрету.</w:t>
            </w:r>
          </w:p>
        </w:tc>
      </w:tr>
      <w:tr w:rsidR="001E7F83" w:rsidRPr="00DB2A21"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-«Сөз» және «дыбыс» терминдері туралы бастапқы  түсініктерін қалыптастыру;</w:t>
            </w:r>
          </w:p>
          <w:p w:rsidR="001E7F83" w:rsidRDefault="001E7F8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сөздегі дыбыстардың бірізділігін белгілеуге үйрету;</w:t>
            </w:r>
          </w:p>
          <w:p w:rsidR="001E7F83" w:rsidRDefault="001E7F83">
            <w:pPr>
              <w:rPr>
                <w:rFonts w:ascii="Times New Roman" w:hAnsi="Times New Roman" w:cs="Times New Roman"/>
                <w:sz w:val="24"/>
                <w:szCs w:val="24"/>
                <w:lang w:val="kk-KZ"/>
              </w:rPr>
            </w:pPr>
            <w:r>
              <w:rPr>
                <w:rFonts w:ascii="Times New Roman" w:hAnsi="Times New Roman" w:cs="Times New Roman"/>
                <w:color w:val="000000"/>
                <w:sz w:val="24"/>
                <w:szCs w:val="24"/>
                <w:lang w:val="kk-KZ"/>
              </w:rPr>
              <w:t>-қолды жазуға дайындау.</w:t>
            </w:r>
          </w:p>
          <w:p w:rsidR="001E7F83" w:rsidRDefault="001E7F83">
            <w:pPr>
              <w:rPr>
                <w:rFonts w:ascii="Times New Roman" w:hAnsi="Times New Roman" w:cs="Times New Roman"/>
                <w:sz w:val="24"/>
                <w:szCs w:val="24"/>
                <w:lang w:val="kk-KZ"/>
              </w:rPr>
            </w:pPr>
            <w:r>
              <w:rPr>
                <w:rFonts w:ascii="Times New Roman" w:hAnsi="Times New Roman" w:cs="Times New Roman"/>
                <w:sz w:val="24"/>
                <w:szCs w:val="24"/>
                <w:lang w:val="kk-KZ"/>
              </w:rPr>
              <w:t>-Сызбаларды (штрихтарды), жиектерді салуға үйрету.</w:t>
            </w:r>
          </w:p>
        </w:tc>
      </w:tr>
      <w:tr w:rsidR="00D133F1" w:rsidRPr="00DB2A21"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33F1" w:rsidRDefault="00D133F1">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3F1" w:rsidRDefault="00D133F1">
            <w:pP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698F" w:rsidRP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 xml:space="preserve">Тілдік дамытушы орта. </w:t>
            </w:r>
          </w:p>
          <w:p w:rsidR="0039698F" w:rsidRP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Ауызекі сөйлеуді қарым-қатынас құралы ретінде дамыту. (Қазақ халқының тұрмыстық заттары).</w:t>
            </w:r>
          </w:p>
          <w:p w:rsidR="0039698F" w:rsidRP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 xml:space="preserve">Сөйлеудің дыбыстық мәдениеті. </w:t>
            </w:r>
          </w:p>
          <w:p w:rsidR="0039698F" w:rsidRP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Тілдік және артикуляциялық аппаратты, тыныс алуды және таза дикцияны дамыту, қазақ тіліне тән ә, ө, қ, ү, дыбыстарын, осы дыбыстардан тұратын сөздерді дұрыс айтуға дағдыландыру.</w:t>
            </w:r>
          </w:p>
          <w:p w:rsidR="0039698F" w:rsidRP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 xml:space="preserve"> Фонематикалық естуді дамыту, сөздегі дыбыстардың орнын анықтау </w:t>
            </w:r>
            <w:r w:rsidRPr="0039698F">
              <w:rPr>
                <w:rFonts w:ascii="Times New Roman" w:hAnsi="Times New Roman"/>
                <w:sz w:val="24"/>
                <w:szCs w:val="24"/>
                <w:lang w:val="kk-KZ"/>
              </w:rPr>
              <w:lastRenderedPageBreak/>
              <w:t xml:space="preserve">(басы, ортасы, соңы). </w:t>
            </w:r>
          </w:p>
          <w:p w:rsid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 xml:space="preserve">Сөздік қор. </w:t>
            </w:r>
          </w:p>
          <w:p w:rsidR="0039698F" w:rsidRP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 xml:space="preserve">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w:t>
            </w:r>
          </w:p>
          <w:p w:rsid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 xml:space="preserve">Тілдің грамматикалық құрылымы </w:t>
            </w:r>
          </w:p>
          <w:p w:rsidR="0039698F" w:rsidRPr="0039698F" w:rsidRDefault="0039698F" w:rsidP="0039698F">
            <w:pPr>
              <w:rPr>
                <w:rFonts w:ascii="Times New Roman" w:hAnsi="Times New Roman"/>
                <w:sz w:val="24"/>
                <w:szCs w:val="24"/>
                <w:lang w:val="kk-KZ"/>
              </w:rPr>
            </w:pPr>
            <w:r w:rsidRPr="0039698F">
              <w:rPr>
                <w:rFonts w:ascii="Times New Roman" w:hAnsi="Times New Roman"/>
                <w:sz w:val="24"/>
                <w:szCs w:val="24"/>
                <w:lang w:val="kk-KZ"/>
              </w:rPr>
              <w:t xml:space="preserve">Сөздерді жіктеп, тәуелдеп, септеп қолдана білуді, интонациясы бойынша сөйлемдерді (хабарлы)ажырату. </w:t>
            </w:r>
          </w:p>
          <w:p w:rsidR="0039698F" w:rsidRDefault="0039698F">
            <w:pPr>
              <w:rPr>
                <w:rFonts w:ascii="Times New Roman" w:hAnsi="Times New Roman"/>
                <w:sz w:val="24"/>
                <w:szCs w:val="24"/>
                <w:lang w:val="kk-KZ"/>
              </w:rPr>
            </w:pPr>
            <w:r w:rsidRPr="0039698F">
              <w:rPr>
                <w:rFonts w:ascii="Times New Roman" w:hAnsi="Times New Roman"/>
                <w:sz w:val="24"/>
                <w:szCs w:val="24"/>
                <w:lang w:val="kk-KZ"/>
              </w:rPr>
              <w:t xml:space="preserve">Байланыстырып сөйлеу. </w:t>
            </w:r>
          </w:p>
          <w:p w:rsidR="00D133F1" w:rsidRPr="0039698F" w:rsidRDefault="0039698F">
            <w:pPr>
              <w:rPr>
                <w:sz w:val="24"/>
                <w:szCs w:val="24"/>
                <w:lang w:val="kk-KZ"/>
              </w:rPr>
            </w:pPr>
            <w:r w:rsidRPr="0039698F">
              <w:rPr>
                <w:rFonts w:ascii="Times New Roman" w:hAnsi="Times New Roman"/>
                <w:sz w:val="24"/>
                <w:szCs w:val="24"/>
                <w:lang w:val="kk-KZ"/>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r w:rsidRPr="0039698F">
              <w:rPr>
                <w:sz w:val="24"/>
                <w:szCs w:val="24"/>
                <w:lang w:val="kk-KZ"/>
              </w:rPr>
              <w:t>.</w:t>
            </w:r>
          </w:p>
        </w:tc>
      </w:tr>
      <w:tr w:rsidR="001E7F83" w:rsidRPr="00DB2A21"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-Жиын. Сандар түрлі жиындардың көрсеткіштері екендігі және жиын түрлі элементтерден құрылатындығы жайлы түсінігін дамыту;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-біртекті заттардан топтар құрастыру және олардың біреуін бөліп көрсету дағдыларын қалыптастыру;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-заттардың ұзындығын,биіктігін,ені мен жуандығын белгілей білуге,</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заттарды шамасына қарай өсу және кему ретімен орналастыруға үйрету.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-Геометриялық пішіндерді (дөңгелек, төртбұрыш, үшбұрыш) танып, атай білуге үйрету;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-Заттың кеңістікте орналасуы (сол жақта, оң жақта,жоғарыда, төменде);</w:t>
            </w:r>
          </w:p>
        </w:tc>
      </w:tr>
      <w:tr w:rsidR="001E7F83" w:rsidRPr="00DB2A21"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Pr="0039698F" w:rsidRDefault="001E7F83" w:rsidP="009A4007">
            <w:pPr>
              <w:pStyle w:val="a3"/>
              <w:numPr>
                <w:ilvl w:val="0"/>
                <w:numId w:val="1"/>
              </w:numPr>
              <w:ind w:left="34"/>
              <w:rPr>
                <w:rFonts w:ascii="Times New Roman" w:hAnsi="Times New Roman" w:cs="Times New Roman"/>
                <w:sz w:val="24"/>
                <w:szCs w:val="24"/>
                <w:lang w:val="kk-KZ"/>
              </w:rPr>
            </w:pPr>
            <w:r w:rsidRPr="0039698F">
              <w:rPr>
                <w:rFonts w:ascii="Times New Roman" w:hAnsi="Times New Roman" w:cs="Times New Roman"/>
                <w:sz w:val="24"/>
                <w:szCs w:val="24"/>
                <w:lang w:val="kk-KZ"/>
              </w:rPr>
              <w:t>-Күзде табиғаттағы маусымдық өзгерістерді байқауға,</w:t>
            </w:r>
          </w:p>
          <w:p w:rsidR="001E7F83" w:rsidRPr="0039698F" w:rsidRDefault="001E7F83" w:rsidP="009A4007">
            <w:pPr>
              <w:pStyle w:val="a3"/>
              <w:numPr>
                <w:ilvl w:val="0"/>
                <w:numId w:val="1"/>
              </w:numPr>
              <w:ind w:left="34"/>
              <w:rPr>
                <w:rFonts w:ascii="Times New Roman" w:hAnsi="Times New Roman" w:cs="Times New Roman"/>
                <w:sz w:val="24"/>
                <w:szCs w:val="24"/>
                <w:lang w:val="kk-KZ"/>
              </w:rPr>
            </w:pPr>
            <w:r w:rsidRPr="0039698F">
              <w:rPr>
                <w:rFonts w:ascii="Times New Roman" w:hAnsi="Times New Roman" w:cs="Times New Roman"/>
                <w:sz w:val="24"/>
                <w:szCs w:val="24"/>
                <w:lang w:val="kk-KZ"/>
              </w:rPr>
              <w:t>айырмашылықтарын ажырата білуге үйрету;</w:t>
            </w:r>
          </w:p>
          <w:p w:rsidR="001E7F83" w:rsidRPr="0039698F" w:rsidRDefault="001E7F83" w:rsidP="009A4007">
            <w:pPr>
              <w:pStyle w:val="a3"/>
              <w:numPr>
                <w:ilvl w:val="0"/>
                <w:numId w:val="1"/>
              </w:numPr>
              <w:ind w:left="34"/>
              <w:rPr>
                <w:rFonts w:ascii="Times New Roman" w:hAnsi="Times New Roman" w:cs="Times New Roman"/>
                <w:sz w:val="24"/>
                <w:szCs w:val="24"/>
                <w:lang w:val="kk-KZ"/>
              </w:rPr>
            </w:pPr>
            <w:r w:rsidRPr="0039698F">
              <w:rPr>
                <w:rFonts w:ascii="Times New Roman" w:hAnsi="Times New Roman" w:cs="Times New Roman"/>
                <w:sz w:val="24"/>
                <w:szCs w:val="24"/>
                <w:lang w:val="kk-KZ"/>
              </w:rPr>
              <w:t>-әлеуметтік дағдыларын дамыту және қалыптастыру;туыстық байланыс,өзінің жасын,толық аты-жөнін,тегін,ата-анасының,отбасы мүшелерінің аты-жөнін айта білу;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-танымдық-зерттеушілік қызметті дамыту.</w:t>
            </w:r>
          </w:p>
          <w:p w:rsidR="001E7F83" w:rsidRPr="0039698F" w:rsidRDefault="001E7F83">
            <w:pPr>
              <w:rPr>
                <w:rFonts w:ascii="Times New Roman" w:hAnsi="Times New Roman" w:cs="Times New Roman"/>
                <w:sz w:val="24"/>
                <w:szCs w:val="24"/>
                <w:lang w:val="kk-KZ"/>
              </w:rPr>
            </w:pPr>
            <w:r w:rsidRPr="0039698F">
              <w:rPr>
                <w:sz w:val="24"/>
                <w:szCs w:val="24"/>
                <w:lang w:val="kk-KZ"/>
              </w:rPr>
              <w:t xml:space="preserve">- </w:t>
            </w:r>
            <w:r w:rsidRPr="0039698F">
              <w:rPr>
                <w:rFonts w:ascii="Times New Roman" w:hAnsi="Times New Roman" w:cs="Times New Roman"/>
                <w:sz w:val="24"/>
                <w:szCs w:val="24"/>
                <w:lang w:val="kk-KZ"/>
              </w:rPr>
              <w:t>үй жануарлары және жабайы аңдар, олардың сыртқы келбеті, қозғалуы, күз мезгіліндегі (сыртқы түрі, тіршілік ету ортасы, мекені, азығы,) қоректену тәсілдері және қысқы дайындығы туралы білімдерін кеңейту.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-Жыл құстары мен қыстайтын құстар туралы білімдерін бекіту, оларды ажырата білуге және атын атауға үйрету.</w:t>
            </w:r>
          </w:p>
        </w:tc>
      </w:tr>
      <w:tr w:rsidR="001E7F83" w:rsidRPr="00DB2A21" w:rsidTr="000D7ECB">
        <w:trPr>
          <w:trHeight w:val="840"/>
        </w:trPr>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Құрастыру</w:t>
            </w:r>
          </w:p>
          <w:p w:rsidR="001E7F83" w:rsidRDefault="001E7F83">
            <w:pPr>
              <w:rPr>
                <w:rFonts w:ascii="Times New Roman" w:hAnsi="Times New Roman" w:cs="Times New Roman"/>
                <w:sz w:val="24"/>
                <w:szCs w:val="24"/>
                <w:lang w:val="kk-KZ"/>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Pr="0039698F" w:rsidRDefault="001E7F83">
            <w:pPr>
              <w:rPr>
                <w:rFonts w:ascii="Times New Roman" w:hAnsi="Times New Roman" w:cs="Times New Roman"/>
                <w:color w:val="000000"/>
                <w:sz w:val="24"/>
                <w:szCs w:val="24"/>
                <w:lang w:val="kk-KZ"/>
              </w:rPr>
            </w:pPr>
            <w:r w:rsidRPr="0039698F">
              <w:rPr>
                <w:rFonts w:ascii="Times New Roman" w:hAnsi="Times New Roman" w:cs="Times New Roman"/>
                <w:color w:val="000000"/>
                <w:sz w:val="24"/>
                <w:szCs w:val="24"/>
                <w:lang w:val="kk-KZ"/>
              </w:rPr>
              <w:t>Құрылыс материалдарынан,конструктор бөлшектерінен құрастыру;</w:t>
            </w:r>
          </w:p>
          <w:p w:rsidR="001E7F83" w:rsidRPr="0039698F" w:rsidRDefault="001E7F83">
            <w:pPr>
              <w:rPr>
                <w:sz w:val="24"/>
                <w:szCs w:val="24"/>
                <w:lang w:val="kk-KZ"/>
              </w:rPr>
            </w:pPr>
            <w:r w:rsidRPr="0039698F">
              <w:rPr>
                <w:rFonts w:ascii="Times New Roman" w:hAnsi="Times New Roman" w:cs="Times New Roman"/>
                <w:color w:val="000000"/>
                <w:sz w:val="24"/>
                <w:szCs w:val="24"/>
                <w:lang w:val="kk-KZ"/>
              </w:rPr>
              <w:t>-Әртүрлі түстегі және пішіндегі бөлшектерден қарапайым құрылыстар құрастыру дағдыларын қалыптастыру.</w:t>
            </w:r>
          </w:p>
          <w:p w:rsidR="001E7F83" w:rsidRPr="0039698F" w:rsidRDefault="001E7F83">
            <w:pPr>
              <w:rPr>
                <w:rFonts w:ascii="Times New Roman" w:hAnsi="Times New Roman" w:cs="Times New Roman"/>
                <w:sz w:val="24"/>
                <w:szCs w:val="24"/>
                <w:lang w:val="kk-KZ"/>
              </w:rPr>
            </w:pPr>
            <w:r w:rsidRPr="0039698F">
              <w:rPr>
                <w:sz w:val="24"/>
                <w:szCs w:val="24"/>
                <w:lang w:val="kk-KZ"/>
              </w:rPr>
              <w:t>-</w:t>
            </w:r>
            <w:r w:rsidRPr="0039698F">
              <w:rPr>
                <w:rFonts w:ascii="Times New Roman" w:hAnsi="Times New Roman" w:cs="Times New Roman"/>
                <w:color w:val="000000"/>
                <w:sz w:val="24"/>
                <w:szCs w:val="24"/>
                <w:lang w:val="kk-KZ"/>
              </w:rPr>
              <w:t>Балаларды табиғи материалдардан түрлі заттар даярлауға баулу</w:t>
            </w:r>
          </w:p>
        </w:tc>
      </w:tr>
      <w:tr w:rsidR="001E7F83" w:rsidRPr="001E0341" w:rsidTr="000D7ECB">
        <w:trPr>
          <w:trHeight w:val="1126"/>
        </w:trPr>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auto"/>
              <w:left w:val="single" w:sz="4" w:space="0" w:color="000000" w:themeColor="text1"/>
              <w:bottom w:val="single" w:sz="4" w:space="0" w:color="auto"/>
              <w:right w:val="single" w:sz="4" w:space="0" w:color="000000" w:themeColor="text1"/>
            </w:tcBorders>
          </w:tcPr>
          <w:p w:rsidR="001E7F83" w:rsidRDefault="001E7F83">
            <w:pPr>
              <w:rPr>
                <w:rFonts w:ascii="Times New Roman" w:hAnsi="Times New Roman" w:cs="Times New Roman"/>
                <w:sz w:val="24"/>
                <w:szCs w:val="24"/>
                <w:lang w:val="kk-KZ"/>
              </w:rPr>
            </w:pPr>
          </w:p>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Сурет салу</w:t>
            </w: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4"/>
                <w:szCs w:val="24"/>
                <w:lang w:val="kk-KZ"/>
              </w:rPr>
            </w:pPr>
          </w:p>
        </w:tc>
        <w:tc>
          <w:tcPr>
            <w:tcW w:w="7513" w:type="dxa"/>
            <w:tcBorders>
              <w:top w:val="single" w:sz="4" w:space="0" w:color="auto"/>
              <w:left w:val="single" w:sz="4" w:space="0" w:color="000000" w:themeColor="text1"/>
              <w:bottom w:val="single" w:sz="4" w:space="0" w:color="auto"/>
              <w:right w:val="single" w:sz="4" w:space="0" w:color="000000" w:themeColor="text1"/>
            </w:tcBorders>
            <w:hideMark/>
          </w:tcPr>
          <w:p w:rsidR="001E7F83" w:rsidRPr="0039698F" w:rsidRDefault="001E0341">
            <w:pPr>
              <w:rPr>
                <w:rFonts w:ascii="Times New Roman" w:hAnsi="Times New Roman" w:cs="Times New Roman"/>
                <w:color w:val="000000"/>
                <w:sz w:val="24"/>
                <w:szCs w:val="24"/>
                <w:lang w:val="kk-KZ"/>
              </w:rPr>
            </w:pPr>
            <w:r w:rsidRPr="0039698F">
              <w:rPr>
                <w:rFonts w:ascii="Times New Roman" w:hAnsi="Times New Roman" w:cs="Times New Roman"/>
                <w:sz w:val="24"/>
                <w:szCs w:val="24"/>
                <w:lang w:val="kk-KZ"/>
              </w:rPr>
              <w:t>-Түстер туралы біліміне сүйене отырып, заттардың түстеріне, өз талғамымен түстерді таңдауға үйрету;</w:t>
            </w:r>
            <w:r w:rsidR="001E7F83" w:rsidRPr="0039698F">
              <w:rPr>
                <w:rFonts w:ascii="Times New Roman" w:hAnsi="Times New Roman" w:cs="Times New Roman"/>
                <w:sz w:val="24"/>
                <w:szCs w:val="24"/>
                <w:lang w:val="kk-KZ"/>
              </w:rPr>
              <w:t>-Балаларды елестету және заттарға қарап сурет салу дағдыларын қалыптастыру. Бояумен жұмысты жетілдіру.</w:t>
            </w:r>
          </w:p>
        </w:tc>
      </w:tr>
      <w:tr w:rsidR="001E7F83" w:rsidRPr="00DB2A21" w:rsidTr="000D7ECB">
        <w:trPr>
          <w:trHeight w:val="2040"/>
        </w:trPr>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auto"/>
              <w:left w:val="single" w:sz="4" w:space="0" w:color="000000" w:themeColor="text1"/>
              <w:bottom w:val="single" w:sz="4" w:space="0" w:color="auto"/>
              <w:right w:val="single" w:sz="4" w:space="0" w:color="000000" w:themeColor="text1"/>
            </w:tcBorders>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4"/>
                <w:szCs w:val="24"/>
                <w:lang w:val="kk-KZ"/>
              </w:rPr>
            </w:pPr>
          </w:p>
        </w:tc>
        <w:tc>
          <w:tcPr>
            <w:tcW w:w="7513" w:type="dxa"/>
            <w:tcBorders>
              <w:top w:val="single" w:sz="4" w:space="0" w:color="auto"/>
              <w:left w:val="single" w:sz="4" w:space="0" w:color="000000" w:themeColor="text1"/>
              <w:bottom w:val="single" w:sz="4" w:space="0" w:color="auto"/>
              <w:right w:val="single" w:sz="4" w:space="0" w:color="000000" w:themeColor="text1"/>
            </w:tcBorders>
            <w:hideMark/>
          </w:tcPr>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-Балаларды затқа қарап немесе көз алдарына елестету арқылы көлемі мен пішіні әртүрлі заттарды бейнелеуде барлық қол білектері мен саусақтарын дұрыс қозғалту техникасын сақтай отырып,мүсіндеуге үйрету.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-заттарды түрлі қалыпта мүсіндеуге,бейненің жеке шешімін өздігінен табуға үйрету;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-балаларды мүсіндеудің таныс әдістерін қолдануды және заттардың өлшемдік қатынастарын бере білуге жаттықтыру.</w:t>
            </w:r>
          </w:p>
        </w:tc>
      </w:tr>
      <w:tr w:rsidR="001E7F83" w:rsidRPr="00DB2A21" w:rsidTr="000D7ECB">
        <w:trPr>
          <w:trHeight w:val="1499"/>
        </w:trPr>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1E7F83" w:rsidRDefault="001E7F83">
            <w:pPr>
              <w:rPr>
                <w:rFonts w:ascii="Times New Roman" w:hAnsi="Times New Roman" w:cs="Times New Roman"/>
                <w:sz w:val="20"/>
                <w:szCs w:val="20"/>
                <w:lang w:val="kk-KZ"/>
              </w:rPr>
            </w:pPr>
          </w:p>
          <w:p w:rsidR="001E7F83" w:rsidRDefault="001E7F83">
            <w:pPr>
              <w:rPr>
                <w:rFonts w:ascii="Times New Roman" w:hAnsi="Times New Roman" w:cs="Times New Roman"/>
                <w:sz w:val="24"/>
                <w:szCs w:val="24"/>
                <w:lang w:val="kk-KZ"/>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Pr="0039698F" w:rsidRDefault="001E7F83">
            <w:pPr>
              <w:rPr>
                <w:rFonts w:ascii="Times New Roman" w:hAnsi="Times New Roman" w:cs="Times New Roman"/>
                <w:color w:val="000000"/>
                <w:sz w:val="24"/>
                <w:szCs w:val="24"/>
                <w:lang w:val="kk-KZ"/>
              </w:rPr>
            </w:pPr>
            <w:r w:rsidRPr="0039698F">
              <w:rPr>
                <w:rFonts w:ascii="Times New Roman" w:hAnsi="Times New Roman" w:cs="Times New Roman"/>
                <w:color w:val="000000"/>
                <w:sz w:val="24"/>
                <w:szCs w:val="24"/>
                <w:lang w:val="kk-KZ"/>
              </w:rPr>
              <w:t>-Балалардың қайшыны қолдану біліктерін бекіту:жолақшаларды тікбұрыштар етіп қию,шаршыларды үшбұрышты етіп қиюды үйрету;</w:t>
            </w:r>
          </w:p>
          <w:p w:rsidR="001E7F83" w:rsidRPr="0039698F" w:rsidRDefault="001E7F83">
            <w:pPr>
              <w:rPr>
                <w:rFonts w:ascii="Times New Roman" w:hAnsi="Times New Roman" w:cs="Times New Roman"/>
                <w:color w:val="000000"/>
                <w:sz w:val="24"/>
                <w:szCs w:val="24"/>
                <w:lang w:val="kk-KZ"/>
              </w:rPr>
            </w:pPr>
            <w:r w:rsidRPr="0039698F">
              <w:rPr>
                <w:rFonts w:ascii="Times New Roman" w:hAnsi="Times New Roman" w:cs="Times New Roman"/>
                <w:color w:val="000000"/>
                <w:sz w:val="24"/>
                <w:szCs w:val="24"/>
                <w:lang w:val="kk-KZ"/>
              </w:rPr>
              <w:t>екіге бүктелген қағаздан,түрлі қатпарлы бейнелерді қиюды;дайын пішіндерден заттардың бейнесін  қиып жапсыруға үйрету;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color w:val="000000"/>
                <w:sz w:val="24"/>
                <w:szCs w:val="24"/>
                <w:lang w:val="kk-KZ"/>
              </w:rPr>
              <w:t>-балаларға қағазға заттарды орналастыру дағдыларын үйрету.</w:t>
            </w:r>
          </w:p>
        </w:tc>
      </w:tr>
      <w:tr w:rsidR="001E7F83" w:rsidRPr="00DB2A21" w:rsidTr="000D7ECB">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7F83" w:rsidRDefault="001E7F83">
            <w:pPr>
              <w:rPr>
                <w:rFonts w:ascii="Times New Roman" w:hAnsi="Times New Roman" w:cs="Times New Roman"/>
                <w:b/>
                <w:sz w:val="24"/>
                <w:szCs w:val="24"/>
                <w:lang w:val="kk-KZ"/>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Default="001E7F83">
            <w:pP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F83" w:rsidRPr="0039698F" w:rsidRDefault="001E0341">
            <w:pPr>
              <w:rPr>
                <w:rFonts w:ascii="Times New Roman" w:hAnsi="Times New Roman" w:cs="Times New Roman"/>
                <w:sz w:val="24"/>
                <w:szCs w:val="24"/>
                <w:lang w:val="kk-KZ"/>
              </w:rPr>
            </w:pPr>
            <w:r w:rsidRPr="0039698F">
              <w:rPr>
                <w:rFonts w:ascii="Times New Roman" w:hAnsi="Times New Roman" w:cs="Times New Roman"/>
                <w:sz w:val="24"/>
                <w:szCs w:val="24"/>
                <w:lang w:val="kk-KZ"/>
              </w:rPr>
              <w:t>-Д</w:t>
            </w:r>
            <w:r w:rsidR="001E7F83" w:rsidRPr="0039698F">
              <w:rPr>
                <w:rFonts w:ascii="Times New Roman" w:hAnsi="Times New Roman" w:cs="Times New Roman"/>
                <w:sz w:val="24"/>
                <w:szCs w:val="24"/>
                <w:lang w:val="kk-KZ"/>
              </w:rPr>
              <w:t>ауысы мен есту қабілеттерін дамытуға арналған жаттығуларда қиын емес әуендерді үндестікте дауысын дәл келтіріп орындауға үйрету.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-әннің сипатын қабылдау,дауысын дұрыс келтіріп орындау.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-музыкалық-ырғақтық қимылдар орындау,музыкалық тіркестерге сәйкес қозғалыстарды өзгерту.</w:t>
            </w:r>
          </w:p>
          <w:p w:rsidR="001E7F83" w:rsidRPr="0039698F" w:rsidRDefault="001E7F83">
            <w:pPr>
              <w:rPr>
                <w:rFonts w:ascii="Times New Roman" w:hAnsi="Times New Roman" w:cs="Times New Roman"/>
                <w:sz w:val="24"/>
                <w:szCs w:val="24"/>
                <w:lang w:val="kk-KZ"/>
              </w:rPr>
            </w:pPr>
            <w:r w:rsidRPr="0039698F">
              <w:rPr>
                <w:rFonts w:ascii="Times New Roman" w:hAnsi="Times New Roman" w:cs="Times New Roman"/>
                <w:sz w:val="24"/>
                <w:szCs w:val="24"/>
                <w:lang w:val="kk-KZ"/>
              </w:rPr>
              <w:t>-музыка сипатына сәйкес ойын әрекеттерін орындау.</w:t>
            </w:r>
          </w:p>
        </w:tc>
      </w:tr>
    </w:tbl>
    <w:p w:rsidR="001E0341" w:rsidRDefault="001E0341" w:rsidP="001E7F83">
      <w:pPr>
        <w:spacing w:after="0"/>
        <w:jc w:val="center"/>
        <w:rPr>
          <w:rFonts w:ascii="Times New Roman" w:hAnsi="Times New Roman" w:cs="Times New Roman"/>
          <w:sz w:val="24"/>
          <w:szCs w:val="24"/>
          <w:lang w:val="kk-KZ"/>
        </w:rPr>
      </w:pPr>
    </w:p>
    <w:p w:rsidR="001E0341" w:rsidRDefault="001E0341" w:rsidP="001E7F83">
      <w:pPr>
        <w:spacing w:after="0"/>
        <w:jc w:val="center"/>
        <w:rPr>
          <w:rFonts w:ascii="Times New Roman" w:hAnsi="Times New Roman" w:cs="Times New Roman"/>
          <w:sz w:val="24"/>
          <w:szCs w:val="24"/>
          <w:lang w:val="kk-KZ"/>
        </w:rPr>
      </w:pPr>
    </w:p>
    <w:p w:rsidR="001E0341" w:rsidRDefault="001E0341" w:rsidP="001E7F83">
      <w:pPr>
        <w:spacing w:after="0"/>
        <w:jc w:val="center"/>
        <w:rPr>
          <w:rFonts w:ascii="Times New Roman" w:hAnsi="Times New Roman" w:cs="Times New Roman"/>
          <w:sz w:val="24"/>
          <w:szCs w:val="24"/>
          <w:lang w:val="kk-KZ"/>
        </w:rPr>
      </w:pPr>
    </w:p>
    <w:p w:rsidR="001E0341" w:rsidRDefault="001E0341" w:rsidP="001E7F83">
      <w:pPr>
        <w:spacing w:after="0"/>
        <w:jc w:val="center"/>
        <w:rPr>
          <w:rFonts w:ascii="Times New Roman" w:hAnsi="Times New Roman" w:cs="Times New Roman"/>
          <w:sz w:val="24"/>
          <w:szCs w:val="24"/>
          <w:lang w:val="kk-KZ"/>
        </w:rPr>
      </w:pPr>
    </w:p>
    <w:p w:rsidR="007A3083" w:rsidRPr="001E7F83" w:rsidRDefault="007A3083" w:rsidP="007A3083">
      <w:pPr>
        <w:spacing w:after="0"/>
        <w:rPr>
          <w:rFonts w:ascii="Times New Roman" w:hAnsi="Times New Roman" w:cs="Times New Roman"/>
          <w:sz w:val="24"/>
          <w:szCs w:val="24"/>
          <w:lang w:val="kk-KZ"/>
        </w:rPr>
      </w:pPr>
    </w:p>
    <w:sectPr w:rsidR="007A3083" w:rsidRPr="001E7F83" w:rsidSect="000D7ECB">
      <w:pgSz w:w="11906" w:h="16838"/>
      <w:pgMar w:top="284" w:right="850"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3824"/>
    <w:multiLevelType w:val="hybridMultilevel"/>
    <w:tmpl w:val="CBA02E26"/>
    <w:lvl w:ilvl="0" w:tplc="A98001B4">
      <w:start w:val="1"/>
      <w:numFmt w:val="bullet"/>
      <w:lvlText w:val="-"/>
      <w:lvlJc w:val="left"/>
      <w:pPr>
        <w:ind w:left="480" w:hanging="360"/>
      </w:pPr>
      <w:rPr>
        <w:rFonts w:ascii="Times New Roman" w:eastAsiaTheme="minorEastAsia"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78E2"/>
    <w:rsid w:val="000D7ECB"/>
    <w:rsid w:val="001E0341"/>
    <w:rsid w:val="001E7F83"/>
    <w:rsid w:val="0039698F"/>
    <w:rsid w:val="004E33D6"/>
    <w:rsid w:val="007A3083"/>
    <w:rsid w:val="009878E2"/>
    <w:rsid w:val="00D133F1"/>
    <w:rsid w:val="00DB2A21"/>
    <w:rsid w:val="00F645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F83"/>
    <w:pPr>
      <w:ind w:left="720"/>
      <w:contextualSpacing/>
    </w:pPr>
  </w:style>
  <w:style w:type="paragraph" w:customStyle="1" w:styleId="Default">
    <w:name w:val="Default"/>
    <w:rsid w:val="001E7F8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4">
    <w:name w:val="Table Grid"/>
    <w:basedOn w:val="a1"/>
    <w:uiPriority w:val="59"/>
    <w:rsid w:val="001E7F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D7E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7EC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F83"/>
    <w:pPr>
      <w:ind w:left="720"/>
      <w:contextualSpacing/>
    </w:pPr>
  </w:style>
  <w:style w:type="paragraph" w:customStyle="1" w:styleId="Default">
    <w:name w:val="Default"/>
    <w:rsid w:val="001E7F8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4">
    <w:name w:val="Table Grid"/>
    <w:basedOn w:val="a1"/>
    <w:uiPriority w:val="59"/>
    <w:rsid w:val="001E7F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D7E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7EC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6360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AFC8-C260-4BD3-A6DC-D263F909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Балдырган</dc:creator>
  <cp:keywords/>
  <dc:description/>
  <cp:lastModifiedBy>Пользователь</cp:lastModifiedBy>
  <cp:revision>12</cp:revision>
  <dcterms:created xsi:type="dcterms:W3CDTF">2022-09-07T05:00:00Z</dcterms:created>
  <dcterms:modified xsi:type="dcterms:W3CDTF">2023-05-29T06:23:00Z</dcterms:modified>
</cp:coreProperties>
</file>